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FF6AA" w14:textId="32BDE971" w:rsidR="6EE3FEFB" w:rsidRDefault="6EE3FEFB" w:rsidP="5398D0B2">
      <w:pPr>
        <w:spacing w:before="240" w:after="240" w:line="360" w:lineRule="auto"/>
        <w:jc w:val="center"/>
        <w:rPr>
          <w:rFonts w:ascii="Visby" w:eastAsia="Visby" w:hAnsi="Visby" w:cs="Visby"/>
          <w:b/>
          <w:sz w:val="22"/>
          <w:szCs w:val="22"/>
        </w:rPr>
      </w:pPr>
      <w:r w:rsidRPr="5398D0B2">
        <w:rPr>
          <w:rFonts w:ascii="Visby" w:eastAsia="Visby" w:hAnsi="Visby" w:cs="Visby"/>
          <w:b/>
          <w:sz w:val="22"/>
          <w:szCs w:val="22"/>
        </w:rPr>
        <w:t>REGULAMIN REKRUTACJI W PROGRAMIE</w:t>
      </w:r>
      <w:r>
        <w:br/>
      </w:r>
      <w:r w:rsidRPr="5398D0B2">
        <w:rPr>
          <w:rFonts w:ascii="Visby" w:eastAsia="Visby" w:hAnsi="Visby" w:cs="Visby"/>
          <w:b/>
          <w:sz w:val="22"/>
          <w:szCs w:val="22"/>
        </w:rPr>
        <w:t xml:space="preserve"> „ASYSTENT OSOBISTY OSOBY Z NIEPEŁNOSPRAWNOŚCIĄ” – EDYCJA 2026</w:t>
      </w:r>
      <w:r w:rsidR="08667054" w:rsidRPr="5398D0B2">
        <w:rPr>
          <w:rFonts w:ascii="Visby" w:eastAsia="Visby" w:hAnsi="Visby" w:cs="Visby"/>
          <w:b/>
          <w:sz w:val="22"/>
          <w:szCs w:val="22"/>
        </w:rPr>
        <w:t xml:space="preserve"> PROWADZONYM PRZEZ FUNDACJĘ ARKADIA</w:t>
      </w:r>
    </w:p>
    <w:p w14:paraId="4DA38A40" w14:textId="11AF9EFB" w:rsidR="121C3AA9" w:rsidRDefault="7E39BCBE" w:rsidP="5398D0B2">
      <w:pPr>
        <w:pStyle w:val="ListParagraph"/>
        <w:numPr>
          <w:ilvl w:val="0"/>
          <w:numId w:val="18"/>
        </w:numPr>
        <w:spacing w:before="240" w:after="240" w:line="360" w:lineRule="auto"/>
        <w:ind w:left="450"/>
        <w:jc w:val="both"/>
        <w:rPr>
          <w:rFonts w:ascii="Visby" w:eastAsia="Visby" w:hAnsi="Visby" w:cs="Visby"/>
          <w:sz w:val="22"/>
          <w:szCs w:val="22"/>
        </w:rPr>
      </w:pPr>
      <w:r w:rsidRPr="5398D0B2">
        <w:rPr>
          <w:rFonts w:ascii="Visby" w:eastAsia="Visby" w:hAnsi="Visby" w:cs="Visby"/>
          <w:b/>
          <w:bCs/>
          <w:sz w:val="22"/>
          <w:szCs w:val="22"/>
        </w:rPr>
        <w:t>Rekrutacja</w:t>
      </w:r>
      <w:r w:rsidR="311D8915" w:rsidRPr="5398D0B2">
        <w:rPr>
          <w:rFonts w:ascii="Visby" w:eastAsia="Visby" w:hAnsi="Visby" w:cs="Visby"/>
          <w:b/>
          <w:bCs/>
          <w:sz w:val="22"/>
          <w:szCs w:val="22"/>
        </w:rPr>
        <w:t xml:space="preserve"> do Programu odbywa się w terminie 01.</w:t>
      </w:r>
      <w:r w:rsidR="5E28480E" w:rsidRPr="5398D0B2">
        <w:rPr>
          <w:rFonts w:ascii="Visby" w:eastAsia="Visby" w:hAnsi="Visby" w:cs="Visby"/>
          <w:b/>
          <w:bCs/>
          <w:sz w:val="22"/>
          <w:szCs w:val="22"/>
        </w:rPr>
        <w:t>01</w:t>
      </w:r>
      <w:r w:rsidR="311D8915" w:rsidRPr="5398D0B2">
        <w:rPr>
          <w:rFonts w:ascii="Visby" w:eastAsia="Visby" w:hAnsi="Visby" w:cs="Visby"/>
          <w:b/>
          <w:bCs/>
          <w:sz w:val="22"/>
          <w:szCs w:val="22"/>
        </w:rPr>
        <w:t>.202</w:t>
      </w:r>
      <w:r w:rsidR="569C7EE3" w:rsidRPr="5398D0B2">
        <w:rPr>
          <w:rFonts w:ascii="Visby" w:eastAsia="Visby" w:hAnsi="Visby" w:cs="Visby"/>
          <w:b/>
          <w:bCs/>
          <w:sz w:val="22"/>
          <w:szCs w:val="22"/>
        </w:rPr>
        <w:t>6</w:t>
      </w:r>
      <w:r w:rsidR="311D8915" w:rsidRPr="5398D0B2">
        <w:rPr>
          <w:rFonts w:ascii="Visby" w:eastAsia="Visby" w:hAnsi="Visby" w:cs="Visby"/>
          <w:b/>
          <w:bCs/>
          <w:sz w:val="22"/>
          <w:szCs w:val="22"/>
        </w:rPr>
        <w:t xml:space="preserve"> r. – 1</w:t>
      </w:r>
      <w:r w:rsidR="50A09B96" w:rsidRPr="5398D0B2">
        <w:rPr>
          <w:rFonts w:ascii="Visby" w:eastAsia="Visby" w:hAnsi="Visby" w:cs="Visby"/>
          <w:b/>
          <w:bCs/>
          <w:sz w:val="22"/>
          <w:szCs w:val="22"/>
        </w:rPr>
        <w:t>6.01</w:t>
      </w:r>
      <w:r w:rsidR="311D8915" w:rsidRPr="5398D0B2">
        <w:rPr>
          <w:rFonts w:ascii="Visby" w:eastAsia="Visby" w:hAnsi="Visby" w:cs="Visby"/>
          <w:b/>
          <w:bCs/>
          <w:sz w:val="22"/>
          <w:szCs w:val="22"/>
        </w:rPr>
        <w:t>.202</w:t>
      </w:r>
      <w:r w:rsidR="7DD2D35B" w:rsidRPr="5398D0B2">
        <w:rPr>
          <w:rFonts w:ascii="Visby" w:eastAsia="Visby" w:hAnsi="Visby" w:cs="Visby"/>
          <w:b/>
          <w:bCs/>
          <w:sz w:val="22"/>
          <w:szCs w:val="22"/>
        </w:rPr>
        <w:t>6</w:t>
      </w:r>
      <w:r w:rsidR="311D8915" w:rsidRPr="5398D0B2">
        <w:rPr>
          <w:rFonts w:ascii="Visby" w:eastAsia="Visby" w:hAnsi="Visby" w:cs="Visby"/>
          <w:b/>
          <w:bCs/>
          <w:sz w:val="22"/>
          <w:szCs w:val="22"/>
        </w:rPr>
        <w:t xml:space="preserve"> r. </w:t>
      </w:r>
    </w:p>
    <w:p w14:paraId="06324C70" w14:textId="5B2B6CB8" w:rsidR="121C3AA9" w:rsidRDefault="311D8915" w:rsidP="5398D0B2">
      <w:pPr>
        <w:pStyle w:val="ListParagraph"/>
        <w:numPr>
          <w:ilvl w:val="0"/>
          <w:numId w:val="18"/>
        </w:numPr>
        <w:spacing w:before="240" w:after="240" w:line="360" w:lineRule="auto"/>
        <w:ind w:left="450"/>
        <w:jc w:val="both"/>
        <w:rPr>
          <w:rFonts w:ascii="Visby" w:eastAsia="Visby" w:hAnsi="Visby" w:cs="Visby"/>
          <w:sz w:val="22"/>
          <w:szCs w:val="22"/>
        </w:rPr>
      </w:pPr>
      <w:r w:rsidRPr="5398D0B2">
        <w:rPr>
          <w:rFonts w:ascii="Visby" w:eastAsia="Visby" w:hAnsi="Visby" w:cs="Visby"/>
          <w:sz w:val="22"/>
          <w:szCs w:val="22"/>
        </w:rPr>
        <w:t xml:space="preserve">Osoby chcące zakwalifikować się do Programu zobligowane są do wypełnienia i </w:t>
      </w:r>
      <w:r w:rsidRPr="5398D0B2">
        <w:rPr>
          <w:rFonts w:ascii="Visby" w:eastAsia="Visby" w:hAnsi="Visby" w:cs="Visby"/>
          <w:sz w:val="22"/>
          <w:szCs w:val="22"/>
          <w:u w:val="single"/>
        </w:rPr>
        <w:t>złożenia kompletu dokumentów w terminie rekrutacji</w:t>
      </w:r>
      <w:r w:rsidRPr="5398D0B2">
        <w:rPr>
          <w:rFonts w:ascii="Visby" w:eastAsia="Visby" w:hAnsi="Visby" w:cs="Visby"/>
          <w:sz w:val="22"/>
          <w:szCs w:val="22"/>
        </w:rPr>
        <w:t>. Dokumenty dostarczone po wyznaczonym terminie rekrutacji</w:t>
      </w:r>
      <w:r w:rsidR="750B605A" w:rsidRPr="5398D0B2">
        <w:rPr>
          <w:rFonts w:ascii="Visby" w:eastAsia="Visby" w:hAnsi="Visby" w:cs="Visby"/>
          <w:sz w:val="22"/>
          <w:szCs w:val="22"/>
        </w:rPr>
        <w:t xml:space="preserve"> </w:t>
      </w:r>
      <w:r w:rsidR="2C0F189B" w:rsidRPr="5398D0B2">
        <w:rPr>
          <w:rFonts w:ascii="Visby" w:eastAsia="Visby" w:hAnsi="Visby" w:cs="Visby"/>
          <w:sz w:val="22"/>
          <w:szCs w:val="22"/>
        </w:rPr>
        <w:t>oraz dokum</w:t>
      </w:r>
      <w:r w:rsidR="10D06394" w:rsidRPr="5398D0B2">
        <w:rPr>
          <w:rFonts w:ascii="Visby" w:eastAsia="Visby" w:hAnsi="Visby" w:cs="Visby"/>
          <w:sz w:val="22"/>
          <w:szCs w:val="22"/>
        </w:rPr>
        <w:t>e</w:t>
      </w:r>
      <w:r w:rsidR="2C0F189B" w:rsidRPr="5398D0B2">
        <w:rPr>
          <w:rFonts w:ascii="Visby" w:eastAsia="Visby" w:hAnsi="Visby" w:cs="Visby"/>
          <w:sz w:val="22"/>
          <w:szCs w:val="22"/>
        </w:rPr>
        <w:t xml:space="preserve">nty niekompletne </w:t>
      </w:r>
      <w:r w:rsidRPr="5398D0B2">
        <w:rPr>
          <w:rFonts w:ascii="Visby" w:eastAsia="Visby" w:hAnsi="Visby" w:cs="Visby"/>
          <w:sz w:val="22"/>
          <w:szCs w:val="22"/>
        </w:rPr>
        <w:t xml:space="preserve">nie będą </w:t>
      </w:r>
      <w:r w:rsidR="752E6307" w:rsidRPr="5398D0B2">
        <w:rPr>
          <w:rFonts w:ascii="Visby" w:eastAsia="Visby" w:hAnsi="Visby" w:cs="Visby"/>
          <w:sz w:val="22"/>
          <w:szCs w:val="22"/>
        </w:rPr>
        <w:t>rozpatrywane.</w:t>
      </w:r>
      <w:r w:rsidRPr="5398D0B2">
        <w:rPr>
          <w:rFonts w:ascii="Visby" w:eastAsia="Visby" w:hAnsi="Visby" w:cs="Visby"/>
          <w:sz w:val="22"/>
          <w:szCs w:val="22"/>
        </w:rPr>
        <w:t xml:space="preserve"> </w:t>
      </w:r>
    </w:p>
    <w:p w14:paraId="7F4E082A" w14:textId="012179B5" w:rsidR="7D698EBE" w:rsidRDefault="22984ED8" w:rsidP="5398D0B2">
      <w:pPr>
        <w:pStyle w:val="ListParagraph"/>
        <w:numPr>
          <w:ilvl w:val="0"/>
          <w:numId w:val="18"/>
        </w:numPr>
        <w:spacing w:before="240" w:after="240" w:line="360" w:lineRule="auto"/>
        <w:ind w:left="450"/>
        <w:jc w:val="both"/>
        <w:rPr>
          <w:rFonts w:ascii="Visby" w:eastAsia="Visby" w:hAnsi="Visby" w:cs="Visby"/>
          <w:sz w:val="22"/>
          <w:szCs w:val="22"/>
        </w:rPr>
      </w:pPr>
      <w:r w:rsidRPr="5398D0B2">
        <w:rPr>
          <w:rFonts w:ascii="Visby" w:eastAsia="Visby" w:hAnsi="Visby" w:cs="Visby"/>
          <w:sz w:val="22"/>
          <w:szCs w:val="22"/>
        </w:rPr>
        <w:t>K</w:t>
      </w:r>
      <w:r w:rsidR="7D698EBE" w:rsidRPr="5398D0B2">
        <w:rPr>
          <w:rFonts w:ascii="Visby" w:eastAsia="Visby" w:hAnsi="Visby" w:cs="Visby"/>
          <w:sz w:val="22"/>
          <w:szCs w:val="22"/>
        </w:rPr>
        <w:t xml:space="preserve">omplet wymaganych dokumentów rekrutacyjnych </w:t>
      </w:r>
      <w:r w:rsidR="11C7928A" w:rsidRPr="5398D0B2">
        <w:rPr>
          <w:rFonts w:ascii="Visby" w:eastAsia="Visby" w:hAnsi="Visby" w:cs="Visby"/>
          <w:sz w:val="22"/>
          <w:szCs w:val="22"/>
        </w:rPr>
        <w:t>stanowią</w:t>
      </w:r>
      <w:r w:rsidR="7D698EBE" w:rsidRPr="5398D0B2">
        <w:rPr>
          <w:rFonts w:ascii="Visby" w:eastAsia="Visby" w:hAnsi="Visby" w:cs="Visby"/>
          <w:sz w:val="22"/>
          <w:szCs w:val="22"/>
        </w:rPr>
        <w:t>:</w:t>
      </w:r>
    </w:p>
    <w:p w14:paraId="788A91E1" w14:textId="5436B78A" w:rsidR="00FA1C69" w:rsidRDefault="121C3AA9" w:rsidP="5398D0B2">
      <w:pPr>
        <w:pStyle w:val="ListParagraph"/>
        <w:numPr>
          <w:ilvl w:val="0"/>
          <w:numId w:val="2"/>
        </w:numPr>
        <w:spacing w:before="240" w:after="240" w:line="360" w:lineRule="auto"/>
        <w:jc w:val="both"/>
        <w:rPr>
          <w:rFonts w:ascii="Visby" w:eastAsia="Visby" w:hAnsi="Visby" w:cs="Visby"/>
          <w:sz w:val="22"/>
          <w:szCs w:val="22"/>
        </w:rPr>
      </w:pPr>
      <w:r w:rsidRPr="5398D0B2">
        <w:rPr>
          <w:rFonts w:ascii="Visby" w:eastAsia="Visby" w:hAnsi="Visby" w:cs="Visby"/>
          <w:sz w:val="22"/>
          <w:szCs w:val="22"/>
        </w:rPr>
        <w:t>Kart</w:t>
      </w:r>
      <w:r w:rsidR="7A573F97" w:rsidRPr="5398D0B2">
        <w:rPr>
          <w:rFonts w:ascii="Visby" w:eastAsia="Visby" w:hAnsi="Visby" w:cs="Visby"/>
          <w:sz w:val="22"/>
          <w:szCs w:val="22"/>
        </w:rPr>
        <w:t>a</w:t>
      </w:r>
      <w:r w:rsidRPr="5398D0B2">
        <w:rPr>
          <w:rFonts w:ascii="Visby" w:eastAsia="Visby" w:hAnsi="Visby" w:cs="Visby"/>
          <w:sz w:val="22"/>
          <w:szCs w:val="22"/>
        </w:rPr>
        <w:t xml:space="preserve"> zgłoszenia do programu „Asystent osobisty osoby z niepełnosprawnością” - edycja 2026 wraz z kserokopią aktualnego orzeczenia o niepełnosprawności</w:t>
      </w:r>
      <w:r w:rsidR="15F8ED08" w:rsidRPr="5398D0B2">
        <w:rPr>
          <w:rFonts w:ascii="Visby" w:eastAsia="Visby" w:hAnsi="Visby" w:cs="Visby"/>
          <w:sz w:val="22"/>
          <w:szCs w:val="22"/>
        </w:rPr>
        <w:t>,</w:t>
      </w:r>
    </w:p>
    <w:p w14:paraId="2821FBB5" w14:textId="28DB6DDE" w:rsidR="006E1F65" w:rsidRDefault="121C3AA9" w:rsidP="5398D0B2">
      <w:pPr>
        <w:pStyle w:val="ListParagraph"/>
        <w:numPr>
          <w:ilvl w:val="0"/>
          <w:numId w:val="2"/>
        </w:numPr>
        <w:spacing w:before="240" w:after="240" w:line="360" w:lineRule="auto"/>
        <w:jc w:val="both"/>
        <w:rPr>
          <w:rFonts w:ascii="Visby" w:eastAsia="Visby" w:hAnsi="Visby" w:cs="Visby"/>
          <w:sz w:val="22"/>
          <w:szCs w:val="22"/>
        </w:rPr>
      </w:pPr>
      <w:r w:rsidRPr="5398D0B2">
        <w:rPr>
          <w:rFonts w:ascii="Visby" w:eastAsia="Visby" w:hAnsi="Visby" w:cs="Visby"/>
          <w:sz w:val="22"/>
          <w:szCs w:val="22"/>
        </w:rPr>
        <w:t>Klauzul</w:t>
      </w:r>
      <w:r w:rsidR="00FA1C69" w:rsidRPr="5398D0B2">
        <w:rPr>
          <w:rFonts w:ascii="Visby" w:eastAsia="Visby" w:hAnsi="Visby" w:cs="Visby"/>
          <w:sz w:val="22"/>
          <w:szCs w:val="22"/>
        </w:rPr>
        <w:t>a</w:t>
      </w:r>
      <w:r w:rsidRPr="5398D0B2">
        <w:rPr>
          <w:rFonts w:ascii="Visby" w:eastAsia="Visby" w:hAnsi="Visby" w:cs="Visby"/>
          <w:sz w:val="22"/>
          <w:szCs w:val="22"/>
        </w:rPr>
        <w:t xml:space="preserve"> informacyjn</w:t>
      </w:r>
      <w:r w:rsidR="00FA1C69" w:rsidRPr="5398D0B2">
        <w:rPr>
          <w:rFonts w:ascii="Visby" w:eastAsia="Visby" w:hAnsi="Visby" w:cs="Visby"/>
          <w:sz w:val="22"/>
          <w:szCs w:val="22"/>
        </w:rPr>
        <w:t>a</w:t>
      </w:r>
      <w:r w:rsidRPr="5398D0B2">
        <w:rPr>
          <w:rFonts w:ascii="Visby" w:eastAsia="Visby" w:hAnsi="Visby" w:cs="Visby"/>
          <w:sz w:val="22"/>
          <w:szCs w:val="22"/>
        </w:rPr>
        <w:t xml:space="preserve"> RODO </w:t>
      </w:r>
      <w:r w:rsidR="2A7C0163" w:rsidRPr="5398D0B2">
        <w:rPr>
          <w:rFonts w:ascii="Visby" w:eastAsia="Visby" w:hAnsi="Visby" w:cs="Visby"/>
          <w:sz w:val="22"/>
          <w:szCs w:val="22"/>
        </w:rPr>
        <w:t>Fundacji Arkadia</w:t>
      </w:r>
      <w:r w:rsidR="0DDAAEF3" w:rsidRPr="5398D0B2">
        <w:rPr>
          <w:rFonts w:ascii="Visby" w:eastAsia="Visby" w:hAnsi="Visby" w:cs="Visby"/>
          <w:sz w:val="22"/>
          <w:szCs w:val="22"/>
        </w:rPr>
        <w:t>,</w:t>
      </w:r>
    </w:p>
    <w:p w14:paraId="11249C48" w14:textId="30160EA7" w:rsidR="121C3AA9" w:rsidRDefault="006E1F65" w:rsidP="5398D0B2">
      <w:pPr>
        <w:pStyle w:val="ListParagraph"/>
        <w:numPr>
          <w:ilvl w:val="0"/>
          <w:numId w:val="2"/>
        </w:numPr>
        <w:spacing w:before="240" w:after="240" w:line="360" w:lineRule="auto"/>
        <w:jc w:val="both"/>
        <w:rPr>
          <w:rFonts w:ascii="Visby" w:eastAsia="Visby" w:hAnsi="Visby" w:cs="Visby"/>
          <w:sz w:val="22"/>
          <w:szCs w:val="22"/>
        </w:rPr>
      </w:pPr>
      <w:r w:rsidRPr="5398D0B2">
        <w:rPr>
          <w:rFonts w:ascii="Visby" w:eastAsia="Visby" w:hAnsi="Visby" w:cs="Visby"/>
          <w:sz w:val="22"/>
          <w:szCs w:val="22"/>
        </w:rPr>
        <w:t xml:space="preserve">W przypadku osób ubezwłasnowolnionych – dokument potwierdzający </w:t>
      </w:r>
      <w:r w:rsidR="246E5C12" w:rsidRPr="5398D0B2">
        <w:rPr>
          <w:rFonts w:ascii="Visby" w:eastAsia="Visby" w:hAnsi="Visby" w:cs="Visby"/>
          <w:sz w:val="22"/>
          <w:szCs w:val="22"/>
        </w:rPr>
        <w:t>(</w:t>
      </w:r>
      <w:r w:rsidR="6F932B74" w:rsidRPr="5398D0B2">
        <w:rPr>
          <w:rFonts w:ascii="Visby" w:eastAsia="Visby" w:hAnsi="Visby" w:cs="Visby"/>
          <w:sz w:val="22"/>
          <w:szCs w:val="22"/>
        </w:rPr>
        <w:t>postanowienie, zaświadczenie z sądu)</w:t>
      </w:r>
    </w:p>
    <w:p w14:paraId="115A8C6E" w14:textId="0741D41C" w:rsidR="00F17142" w:rsidRPr="00F17142" w:rsidRDefault="121C3AA9" w:rsidP="5398D0B2">
      <w:pPr>
        <w:pStyle w:val="ListParagraph"/>
        <w:numPr>
          <w:ilvl w:val="0"/>
          <w:numId w:val="18"/>
        </w:numPr>
        <w:spacing w:before="240" w:after="240" w:line="360" w:lineRule="auto"/>
        <w:ind w:left="450"/>
        <w:jc w:val="both"/>
        <w:rPr>
          <w:rFonts w:ascii="Visby" w:eastAsia="Visby" w:hAnsi="Visby" w:cs="Visby"/>
          <w:b/>
          <w:sz w:val="22"/>
          <w:szCs w:val="22"/>
        </w:rPr>
      </w:pPr>
      <w:r w:rsidRPr="5398D0B2">
        <w:rPr>
          <w:rFonts w:ascii="Visby" w:eastAsia="Visby" w:hAnsi="Visby" w:cs="Visby"/>
          <w:sz w:val="22"/>
          <w:szCs w:val="22"/>
        </w:rPr>
        <w:t>Dokumenty rekrutacyjne należy dostarczyć</w:t>
      </w:r>
      <w:r w:rsidR="00F17142" w:rsidRPr="5398D0B2">
        <w:rPr>
          <w:rFonts w:ascii="Visby" w:eastAsia="Visby" w:hAnsi="Visby" w:cs="Visby"/>
          <w:sz w:val="22"/>
          <w:szCs w:val="22"/>
        </w:rPr>
        <w:t>:</w:t>
      </w:r>
    </w:p>
    <w:p w14:paraId="24DB214C" w14:textId="14CAFF80" w:rsidR="00F17142" w:rsidRDefault="121C3AA9" w:rsidP="5398D0B2">
      <w:pPr>
        <w:pStyle w:val="ListParagraph"/>
        <w:numPr>
          <w:ilvl w:val="0"/>
          <w:numId w:val="27"/>
        </w:numPr>
        <w:spacing w:before="240" w:after="240" w:line="360" w:lineRule="auto"/>
        <w:ind w:left="720"/>
        <w:jc w:val="both"/>
        <w:rPr>
          <w:rFonts w:ascii="Visby" w:eastAsia="Visby" w:hAnsi="Visby" w:cs="Visby"/>
          <w:b/>
          <w:sz w:val="22"/>
          <w:szCs w:val="22"/>
        </w:rPr>
      </w:pPr>
      <w:r w:rsidRPr="00F17142">
        <w:rPr>
          <w:rFonts w:ascii="Visby" w:eastAsia="Visby" w:hAnsi="Visby" w:cs="Visby"/>
          <w:sz w:val="22"/>
          <w:szCs w:val="22"/>
        </w:rPr>
        <w:t xml:space="preserve">do </w:t>
      </w:r>
      <w:r w:rsidR="7E3574CF" w:rsidRPr="00F17142">
        <w:rPr>
          <w:rFonts w:ascii="Visby" w:eastAsia="Visby" w:hAnsi="Visby" w:cs="Visby"/>
          <w:sz w:val="22"/>
          <w:szCs w:val="22"/>
        </w:rPr>
        <w:t xml:space="preserve">biura projektu </w:t>
      </w:r>
      <w:r w:rsidRPr="00F17142">
        <w:rPr>
          <w:rFonts w:ascii="Visby" w:eastAsia="Visby" w:hAnsi="Visby" w:cs="Visby"/>
          <w:sz w:val="22"/>
          <w:szCs w:val="22"/>
        </w:rPr>
        <w:t xml:space="preserve">przy ul. </w:t>
      </w:r>
      <w:r w:rsidR="11A819D3" w:rsidRPr="5398D0B2">
        <w:rPr>
          <w:rFonts w:ascii="Visby" w:eastAsia="Visby" w:hAnsi="Visby" w:cs="Visby"/>
          <w:sz w:val="22"/>
          <w:szCs w:val="22"/>
        </w:rPr>
        <w:t>Jęczmienn</w:t>
      </w:r>
      <w:r w:rsidR="21598A5D" w:rsidRPr="5398D0B2">
        <w:rPr>
          <w:rFonts w:ascii="Visby" w:eastAsia="Visby" w:hAnsi="Visby" w:cs="Visby"/>
          <w:sz w:val="22"/>
          <w:szCs w:val="22"/>
        </w:rPr>
        <w:t>ej</w:t>
      </w:r>
      <w:r w:rsidR="7856396B" w:rsidRPr="00F17142">
        <w:rPr>
          <w:rFonts w:ascii="Visby" w:eastAsia="Visby" w:hAnsi="Visby" w:cs="Visby"/>
          <w:sz w:val="22"/>
          <w:szCs w:val="22"/>
        </w:rPr>
        <w:t xml:space="preserve"> 10/3 (I piętro) </w:t>
      </w:r>
      <w:r w:rsidRPr="00F17142">
        <w:rPr>
          <w:rFonts w:ascii="Visby" w:eastAsia="Visby" w:hAnsi="Visby" w:cs="Visby"/>
          <w:sz w:val="22"/>
          <w:szCs w:val="22"/>
        </w:rPr>
        <w:t xml:space="preserve">w Toruniu w wyznaczonym terminie rekrutacji (od poniedziałku do piątku w godz. 8:00-15:00) lub </w:t>
      </w:r>
    </w:p>
    <w:p w14:paraId="11C80A43" w14:textId="095087AD" w:rsidR="00F17142" w:rsidRDefault="00F17142" w:rsidP="5398D0B2">
      <w:pPr>
        <w:pStyle w:val="ListParagraph"/>
        <w:numPr>
          <w:ilvl w:val="0"/>
          <w:numId w:val="27"/>
        </w:numPr>
        <w:spacing w:before="240" w:after="240" w:line="360" w:lineRule="auto"/>
        <w:ind w:left="720"/>
        <w:jc w:val="both"/>
        <w:rPr>
          <w:rFonts w:ascii="Visby" w:eastAsia="Visby" w:hAnsi="Visby" w:cs="Visby"/>
          <w:sz w:val="22"/>
          <w:szCs w:val="22"/>
        </w:rPr>
      </w:pPr>
      <w:r w:rsidRPr="00F17142">
        <w:rPr>
          <w:rFonts w:ascii="Visby" w:eastAsia="Visby" w:hAnsi="Visby" w:cs="Visby"/>
          <w:sz w:val="22"/>
          <w:szCs w:val="22"/>
        </w:rPr>
        <w:t xml:space="preserve">przesłać ich skany na adres </w:t>
      </w:r>
      <w:r w:rsidRPr="000C2AAC">
        <w:rPr>
          <w:rFonts w:ascii="Visby" w:eastAsia="Visby" w:hAnsi="Visby" w:cs="Visby"/>
          <w:sz w:val="22"/>
          <w:szCs w:val="22"/>
          <w:u w:val="single"/>
        </w:rPr>
        <w:t>asystent26@arkadia.torun.pl</w:t>
      </w:r>
      <w:r w:rsidR="121C3AA9" w:rsidRPr="00F17142">
        <w:rPr>
          <w:rFonts w:ascii="Visby" w:eastAsia="Visby" w:hAnsi="Visby" w:cs="Visby"/>
          <w:sz w:val="22"/>
          <w:szCs w:val="22"/>
        </w:rPr>
        <w:t xml:space="preserve"> lub </w:t>
      </w:r>
    </w:p>
    <w:p w14:paraId="0A12BAF7" w14:textId="02DF7C15" w:rsidR="121C3AA9" w:rsidRPr="003A0039" w:rsidRDefault="121C3AA9" w:rsidP="5398D0B2">
      <w:pPr>
        <w:pStyle w:val="ListParagraph"/>
        <w:numPr>
          <w:ilvl w:val="0"/>
          <w:numId w:val="27"/>
        </w:numPr>
        <w:spacing w:before="240" w:after="240" w:line="360" w:lineRule="auto"/>
        <w:ind w:left="720"/>
        <w:jc w:val="both"/>
        <w:rPr>
          <w:rFonts w:ascii="Visby" w:eastAsia="Visby" w:hAnsi="Visby" w:cs="Visby"/>
          <w:sz w:val="22"/>
          <w:szCs w:val="22"/>
        </w:rPr>
      </w:pPr>
      <w:r w:rsidRPr="00F17142">
        <w:rPr>
          <w:rFonts w:ascii="Visby" w:eastAsia="Visby" w:hAnsi="Visby" w:cs="Visby"/>
          <w:sz w:val="22"/>
          <w:szCs w:val="22"/>
        </w:rPr>
        <w:t xml:space="preserve">listownie na adres: </w:t>
      </w:r>
      <w:r w:rsidR="7B4A810B" w:rsidRPr="00F17142">
        <w:rPr>
          <w:rFonts w:ascii="Visby" w:eastAsia="Visby" w:hAnsi="Visby" w:cs="Visby"/>
          <w:sz w:val="22"/>
          <w:szCs w:val="22"/>
        </w:rPr>
        <w:t>Fundacja Arkadia</w:t>
      </w:r>
      <w:r w:rsidRPr="00F17142">
        <w:rPr>
          <w:rFonts w:ascii="Visby" w:eastAsia="Visby" w:hAnsi="Visby" w:cs="Visby"/>
          <w:sz w:val="22"/>
          <w:szCs w:val="22"/>
        </w:rPr>
        <w:t xml:space="preserve">, ul. </w:t>
      </w:r>
      <w:r w:rsidR="38965E7C" w:rsidRPr="00F17142">
        <w:rPr>
          <w:rFonts w:ascii="Visby" w:eastAsia="Visby" w:hAnsi="Visby" w:cs="Visby"/>
          <w:sz w:val="22"/>
          <w:szCs w:val="22"/>
        </w:rPr>
        <w:t>Jęczmienna 10/3</w:t>
      </w:r>
      <w:r w:rsidRPr="00F17142">
        <w:rPr>
          <w:rFonts w:ascii="Visby" w:eastAsia="Visby" w:hAnsi="Visby" w:cs="Visby"/>
          <w:sz w:val="22"/>
          <w:szCs w:val="22"/>
        </w:rPr>
        <w:t xml:space="preserve">, 87-100 Toruń z dopiskiem „Asystent osobisty osoby z niepełnosprawnością”. </w:t>
      </w:r>
      <w:r w:rsidRPr="003A0039">
        <w:rPr>
          <w:rFonts w:ascii="Visby" w:eastAsia="Visby" w:hAnsi="Visby" w:cs="Visby"/>
          <w:b/>
          <w:sz w:val="22"/>
          <w:szCs w:val="22"/>
        </w:rPr>
        <w:t xml:space="preserve">Za datę złożenia dokumentów uważa się datę ich fizycznego wpływu do </w:t>
      </w:r>
      <w:r w:rsidR="73479D1D" w:rsidRPr="003A0039">
        <w:rPr>
          <w:rFonts w:ascii="Visby" w:eastAsia="Visby" w:hAnsi="Visby" w:cs="Visby"/>
          <w:b/>
          <w:sz w:val="22"/>
          <w:szCs w:val="22"/>
        </w:rPr>
        <w:t>Fundacji Arkadia</w:t>
      </w:r>
      <w:r w:rsidRPr="003A0039">
        <w:rPr>
          <w:rFonts w:ascii="Visby" w:eastAsia="Visby" w:hAnsi="Visby" w:cs="Visby"/>
          <w:b/>
          <w:sz w:val="22"/>
          <w:szCs w:val="22"/>
        </w:rPr>
        <w:t xml:space="preserve">. </w:t>
      </w:r>
    </w:p>
    <w:p w14:paraId="03143032" w14:textId="2EAC9604" w:rsidR="121C3AA9" w:rsidRDefault="311D8915" w:rsidP="5398D0B2">
      <w:pPr>
        <w:pStyle w:val="ListParagraph"/>
        <w:numPr>
          <w:ilvl w:val="0"/>
          <w:numId w:val="16"/>
        </w:numPr>
        <w:spacing w:before="240" w:after="240" w:line="360" w:lineRule="auto"/>
        <w:ind w:left="450"/>
        <w:jc w:val="both"/>
        <w:rPr>
          <w:rFonts w:ascii="Visby" w:eastAsia="Visby" w:hAnsi="Visby" w:cs="Visby"/>
          <w:sz w:val="22"/>
          <w:szCs w:val="22"/>
        </w:rPr>
      </w:pPr>
      <w:r w:rsidRPr="5398D0B2">
        <w:rPr>
          <w:rFonts w:ascii="Visby" w:eastAsia="Visby" w:hAnsi="Visby" w:cs="Visby"/>
          <w:sz w:val="22"/>
          <w:szCs w:val="22"/>
        </w:rPr>
        <w:t>Dokumenty rekrutacyjne muszą zostać opatrzone własnoręcznym podpisem Kandydata lub opiekuna prawnego.</w:t>
      </w:r>
    </w:p>
    <w:p w14:paraId="4FB0C11B" w14:textId="4F22589F" w:rsidR="121C3AA9" w:rsidRDefault="311D8915" w:rsidP="5398D0B2">
      <w:pPr>
        <w:pStyle w:val="ListParagraph"/>
        <w:numPr>
          <w:ilvl w:val="0"/>
          <w:numId w:val="16"/>
        </w:numPr>
        <w:spacing w:before="240" w:after="240" w:line="360" w:lineRule="auto"/>
        <w:ind w:left="450"/>
        <w:jc w:val="both"/>
        <w:rPr>
          <w:rFonts w:ascii="Visby" w:eastAsia="Visby" w:hAnsi="Visby" w:cs="Visby"/>
          <w:sz w:val="22"/>
          <w:szCs w:val="22"/>
        </w:rPr>
      </w:pPr>
      <w:r w:rsidRPr="5398D0B2">
        <w:rPr>
          <w:rFonts w:ascii="Visby" w:eastAsia="Visby" w:hAnsi="Visby" w:cs="Visby"/>
          <w:sz w:val="22"/>
          <w:szCs w:val="22"/>
          <w:u w:val="single"/>
        </w:rPr>
        <w:t xml:space="preserve">Złożenie karty zgłoszenia do Programu wraz z innymi dokumentami wymaganymi przez </w:t>
      </w:r>
      <w:r w:rsidR="534EAAF8" w:rsidRPr="5398D0B2">
        <w:rPr>
          <w:rFonts w:ascii="Visby" w:eastAsia="Visby" w:hAnsi="Visby" w:cs="Visby"/>
          <w:sz w:val="22"/>
          <w:szCs w:val="22"/>
          <w:u w:val="single"/>
        </w:rPr>
        <w:t>Fundację Arkadia</w:t>
      </w:r>
      <w:r w:rsidRPr="5398D0B2">
        <w:rPr>
          <w:rFonts w:ascii="Visby" w:eastAsia="Visby" w:hAnsi="Visby" w:cs="Visby"/>
          <w:sz w:val="22"/>
          <w:szCs w:val="22"/>
          <w:u w:val="single"/>
        </w:rPr>
        <w:t xml:space="preserve"> nie jest równoznaczne z zakwalifikowaniem do Programu. </w:t>
      </w:r>
    </w:p>
    <w:p w14:paraId="33453E32" w14:textId="35C3AA02" w:rsidR="121C3AA9" w:rsidRDefault="311D8915" w:rsidP="5398D0B2">
      <w:pPr>
        <w:pStyle w:val="ListParagraph"/>
        <w:numPr>
          <w:ilvl w:val="0"/>
          <w:numId w:val="16"/>
        </w:numPr>
        <w:spacing w:before="240" w:after="240" w:line="360" w:lineRule="auto"/>
        <w:ind w:left="450"/>
        <w:jc w:val="both"/>
        <w:rPr>
          <w:rFonts w:ascii="Visby" w:eastAsia="Visby" w:hAnsi="Visby" w:cs="Visby"/>
          <w:sz w:val="22"/>
          <w:szCs w:val="22"/>
        </w:rPr>
      </w:pPr>
      <w:r w:rsidRPr="5398D0B2">
        <w:rPr>
          <w:rFonts w:ascii="Visby" w:eastAsia="Visby" w:hAnsi="Visby" w:cs="Visby"/>
          <w:sz w:val="22"/>
          <w:szCs w:val="22"/>
        </w:rPr>
        <w:t xml:space="preserve">Po zakończeniu rekrutacji nastąpi weryfikacja złożonych dokumentów, ocena spełniania kryteriów przez Kandydatów, ustalanie listy rankingowej osób zakwalifikowanych do Programu oraz listy rezerwowej. </w:t>
      </w:r>
    </w:p>
    <w:p w14:paraId="1676EB2B" w14:textId="0631624B" w:rsidR="121C3AA9" w:rsidRDefault="121C3AA9" w:rsidP="5398D0B2">
      <w:pPr>
        <w:pStyle w:val="ListParagraph"/>
        <w:numPr>
          <w:ilvl w:val="0"/>
          <w:numId w:val="16"/>
        </w:numPr>
        <w:spacing w:before="240" w:after="240" w:line="360" w:lineRule="auto"/>
        <w:ind w:left="450"/>
        <w:jc w:val="both"/>
        <w:rPr>
          <w:rFonts w:ascii="Visby" w:eastAsia="Visby" w:hAnsi="Visby" w:cs="Visby"/>
          <w:sz w:val="22"/>
          <w:szCs w:val="22"/>
        </w:rPr>
      </w:pPr>
      <w:r w:rsidRPr="5398D0B2">
        <w:rPr>
          <w:rFonts w:ascii="Visby" w:eastAsia="Visby" w:hAnsi="Visby" w:cs="Visby"/>
          <w:sz w:val="22"/>
          <w:szCs w:val="22"/>
        </w:rPr>
        <w:t xml:space="preserve">Kryteria premiujące: </w:t>
      </w:r>
    </w:p>
    <w:p w14:paraId="549B50E1" w14:textId="37B86F5F" w:rsidR="121C3AA9" w:rsidRDefault="311D8915" w:rsidP="5398D0B2">
      <w:pPr>
        <w:pStyle w:val="ListParagraph"/>
        <w:numPr>
          <w:ilvl w:val="0"/>
          <w:numId w:val="19"/>
        </w:numPr>
        <w:spacing w:before="240" w:after="240" w:line="360" w:lineRule="auto"/>
        <w:jc w:val="both"/>
        <w:rPr>
          <w:rFonts w:ascii="Visby" w:eastAsia="Visby" w:hAnsi="Visby" w:cs="Visby"/>
          <w:sz w:val="22"/>
          <w:szCs w:val="22"/>
        </w:rPr>
      </w:pPr>
      <w:r w:rsidRPr="5398D0B2">
        <w:rPr>
          <w:rFonts w:ascii="Visby" w:eastAsia="Visby" w:hAnsi="Visby" w:cs="Visby"/>
          <w:sz w:val="22"/>
          <w:szCs w:val="22"/>
        </w:rPr>
        <w:t xml:space="preserve">osoba samotnie zamieszkująca i gospodarująca, która nie korzysta ze wsparcia innych osób – </w:t>
      </w:r>
      <w:r w:rsidR="7671D8D7" w:rsidRPr="5398D0B2">
        <w:rPr>
          <w:rFonts w:ascii="Visby" w:eastAsia="Visby" w:hAnsi="Visby" w:cs="Visby"/>
          <w:sz w:val="22"/>
          <w:szCs w:val="22"/>
        </w:rPr>
        <w:t>4</w:t>
      </w:r>
      <w:r w:rsidR="6D1F7AAB" w:rsidRPr="5398D0B2">
        <w:rPr>
          <w:rFonts w:ascii="Visby" w:eastAsia="Visby" w:hAnsi="Visby" w:cs="Visby"/>
          <w:sz w:val="22"/>
          <w:szCs w:val="22"/>
        </w:rPr>
        <w:t xml:space="preserve"> pkt.,</w:t>
      </w:r>
    </w:p>
    <w:p w14:paraId="4873CDA2" w14:textId="7038CDBA" w:rsidR="121C3AA9" w:rsidRDefault="311D8915" w:rsidP="5398D0B2">
      <w:pPr>
        <w:pStyle w:val="ListParagraph"/>
        <w:numPr>
          <w:ilvl w:val="0"/>
          <w:numId w:val="19"/>
        </w:numPr>
        <w:spacing w:before="240" w:after="240" w:line="360" w:lineRule="auto"/>
        <w:jc w:val="both"/>
        <w:rPr>
          <w:rFonts w:ascii="Visby" w:eastAsia="Visby" w:hAnsi="Visby" w:cs="Visby"/>
          <w:sz w:val="22"/>
          <w:szCs w:val="22"/>
        </w:rPr>
      </w:pPr>
      <w:r w:rsidRPr="5398D0B2">
        <w:rPr>
          <w:rFonts w:ascii="Visby" w:eastAsia="Visby" w:hAnsi="Visby" w:cs="Visby"/>
          <w:sz w:val="22"/>
          <w:szCs w:val="22"/>
        </w:rPr>
        <w:t>osoba wspólnie zamieszkująca i gospodarująca z inną osobą</w:t>
      </w:r>
      <w:r w:rsidR="4FC0B80F">
        <w:br/>
      </w:r>
      <w:r w:rsidRPr="5398D0B2">
        <w:rPr>
          <w:rFonts w:ascii="Visby" w:eastAsia="Visby" w:hAnsi="Visby" w:cs="Visby"/>
          <w:sz w:val="22"/>
          <w:szCs w:val="22"/>
        </w:rPr>
        <w:t>z</w:t>
      </w:r>
      <w:r w:rsidR="1134A1FF" w:rsidRPr="5398D0B2">
        <w:rPr>
          <w:rFonts w:ascii="Visby" w:eastAsia="Visby" w:hAnsi="Visby" w:cs="Visby"/>
          <w:sz w:val="22"/>
          <w:szCs w:val="22"/>
        </w:rPr>
        <w:t xml:space="preserve"> </w:t>
      </w:r>
      <w:r w:rsidRPr="5398D0B2">
        <w:rPr>
          <w:rFonts w:ascii="Visby" w:eastAsia="Visby" w:hAnsi="Visby" w:cs="Visby"/>
          <w:sz w:val="22"/>
          <w:szCs w:val="22"/>
        </w:rPr>
        <w:t>niepełnosprawnością (posiadającą stopień znaczny lub umiarkowany lub</w:t>
      </w:r>
      <w:r w:rsidR="4FC0B80F">
        <w:br/>
      </w:r>
      <w:r w:rsidRPr="5398D0B2">
        <w:rPr>
          <w:rFonts w:ascii="Visby" w:eastAsia="Visby" w:hAnsi="Visby" w:cs="Visby"/>
          <w:sz w:val="22"/>
          <w:szCs w:val="22"/>
        </w:rPr>
        <w:t>z dzieckiem od 2. roku życia do 16. roku życia posiadającego orzeczenie</w:t>
      </w:r>
      <w:r w:rsidR="4FC0B80F">
        <w:br/>
      </w:r>
      <w:r w:rsidRPr="5398D0B2">
        <w:rPr>
          <w:rFonts w:ascii="Visby" w:eastAsia="Visby" w:hAnsi="Visby" w:cs="Visby"/>
          <w:sz w:val="22"/>
          <w:szCs w:val="22"/>
        </w:rPr>
        <w:t>o niepełnosprawności łącznie ze wskazaniami w pkt 7 i 8 w orzeczeniu - bez możliwości wzajemnego wsparcia), która nie korzysta ze wsparcia innych osób –</w:t>
      </w:r>
      <w:r w:rsidR="2EB9C5DB" w:rsidRPr="5398D0B2">
        <w:rPr>
          <w:rFonts w:ascii="Visby" w:eastAsia="Visby" w:hAnsi="Visby" w:cs="Visby"/>
          <w:sz w:val="22"/>
          <w:szCs w:val="22"/>
        </w:rPr>
        <w:t xml:space="preserve"> 4 pkt.,</w:t>
      </w:r>
    </w:p>
    <w:p w14:paraId="70B295B2" w14:textId="1A923CBF" w:rsidR="121C3AA9" w:rsidRDefault="311D8915" w:rsidP="5398D0B2">
      <w:pPr>
        <w:pStyle w:val="ListParagraph"/>
        <w:numPr>
          <w:ilvl w:val="0"/>
          <w:numId w:val="19"/>
        </w:numPr>
        <w:spacing w:before="240" w:after="240" w:line="360" w:lineRule="auto"/>
        <w:jc w:val="both"/>
        <w:rPr>
          <w:rFonts w:ascii="Visby" w:eastAsia="Visby" w:hAnsi="Visby" w:cs="Visby"/>
          <w:sz w:val="22"/>
          <w:szCs w:val="22"/>
        </w:rPr>
      </w:pPr>
      <w:r w:rsidRPr="5398D0B2">
        <w:rPr>
          <w:rFonts w:ascii="Visby" w:eastAsia="Visby" w:hAnsi="Visby" w:cs="Visby"/>
          <w:sz w:val="22"/>
          <w:szCs w:val="22"/>
        </w:rPr>
        <w:t xml:space="preserve">osoba/dziecko z niepełnosprawnością przebywająca w rodzinnej pieczy zastępczej (spokrewnionej, niezawodowej lub zawodowej) lub w rodzinnym domu dziecka – </w:t>
      </w:r>
      <w:r w:rsidR="2CC8DD3C" w:rsidRPr="5398D0B2">
        <w:rPr>
          <w:rFonts w:ascii="Visby" w:eastAsia="Visby" w:hAnsi="Visby" w:cs="Visby"/>
          <w:sz w:val="22"/>
          <w:szCs w:val="22"/>
        </w:rPr>
        <w:t>2 pkt.,</w:t>
      </w:r>
    </w:p>
    <w:p w14:paraId="08579DA7" w14:textId="105F488F" w:rsidR="121C3AA9" w:rsidRDefault="311D8915" w:rsidP="5398D0B2">
      <w:pPr>
        <w:pStyle w:val="ListParagraph"/>
        <w:numPr>
          <w:ilvl w:val="0"/>
          <w:numId w:val="19"/>
        </w:numPr>
        <w:spacing w:before="240" w:after="240" w:line="360" w:lineRule="auto"/>
        <w:jc w:val="both"/>
        <w:rPr>
          <w:rFonts w:ascii="Visby" w:eastAsia="Visby" w:hAnsi="Visby" w:cs="Visby"/>
          <w:sz w:val="22"/>
          <w:szCs w:val="22"/>
        </w:rPr>
      </w:pPr>
      <w:r w:rsidRPr="5398D0B2">
        <w:rPr>
          <w:rFonts w:ascii="Visby" w:eastAsia="Visby" w:hAnsi="Visby" w:cs="Visby"/>
          <w:sz w:val="22"/>
          <w:szCs w:val="22"/>
        </w:rPr>
        <w:t xml:space="preserve">osoba/dziecko z niepełnosprawnością przebywająca w placówce opiekuńczo-wychowawczej typu rodzinnego, gdzie wyłączną opiekę sprawują małżonkowie lub osoba nie pozostająca w związku małżeńskim – </w:t>
      </w:r>
      <w:r w:rsidR="7F7215FB" w:rsidRPr="5398D0B2">
        <w:rPr>
          <w:rFonts w:ascii="Visby" w:eastAsia="Visby" w:hAnsi="Visby" w:cs="Visby"/>
          <w:sz w:val="22"/>
          <w:szCs w:val="22"/>
        </w:rPr>
        <w:t>2 pkt.,</w:t>
      </w:r>
    </w:p>
    <w:p w14:paraId="05D93FA0" w14:textId="02BFC89E" w:rsidR="121C3AA9" w:rsidRDefault="56F15B36" w:rsidP="5398D0B2">
      <w:pPr>
        <w:pStyle w:val="ListParagraph"/>
        <w:numPr>
          <w:ilvl w:val="0"/>
          <w:numId w:val="19"/>
        </w:numPr>
        <w:spacing w:before="240" w:after="240" w:line="360" w:lineRule="auto"/>
        <w:jc w:val="both"/>
        <w:rPr>
          <w:rFonts w:ascii="Visby" w:eastAsia="Visby" w:hAnsi="Visby" w:cs="Visby"/>
          <w:sz w:val="22"/>
          <w:szCs w:val="22"/>
        </w:rPr>
      </w:pPr>
      <w:r w:rsidRPr="5398D0B2">
        <w:rPr>
          <w:rFonts w:ascii="Visby" w:eastAsia="Visby" w:hAnsi="Visby" w:cs="Visby"/>
          <w:sz w:val="22"/>
          <w:szCs w:val="22"/>
        </w:rPr>
        <w:t>osoba/dziecko z niepełnosprawnością, któr</w:t>
      </w:r>
      <w:r w:rsidR="701FC5B1" w:rsidRPr="5398D0B2">
        <w:rPr>
          <w:rFonts w:ascii="Visby" w:eastAsia="Visby" w:hAnsi="Visby" w:cs="Visby"/>
          <w:sz w:val="22"/>
          <w:szCs w:val="22"/>
        </w:rPr>
        <w:t>a/</w:t>
      </w:r>
      <w:r w:rsidRPr="5398D0B2">
        <w:rPr>
          <w:rFonts w:ascii="Visby" w:eastAsia="Visby" w:hAnsi="Visby" w:cs="Visby"/>
          <w:sz w:val="22"/>
          <w:szCs w:val="22"/>
        </w:rPr>
        <w:t>e uczestniczył</w:t>
      </w:r>
      <w:r w:rsidR="701FC5B1" w:rsidRPr="5398D0B2">
        <w:rPr>
          <w:rFonts w:ascii="Visby" w:eastAsia="Visby" w:hAnsi="Visby" w:cs="Visby"/>
          <w:sz w:val="22"/>
          <w:szCs w:val="22"/>
        </w:rPr>
        <w:t>a/</w:t>
      </w:r>
      <w:r w:rsidRPr="5398D0B2">
        <w:rPr>
          <w:rFonts w:ascii="Visby" w:eastAsia="Visby" w:hAnsi="Visby" w:cs="Visby"/>
          <w:sz w:val="22"/>
          <w:szCs w:val="22"/>
        </w:rPr>
        <w:t xml:space="preserve">o w </w:t>
      </w:r>
      <w:r w:rsidR="7C52B7F0" w:rsidRPr="5398D0B2">
        <w:rPr>
          <w:rFonts w:ascii="Visby" w:eastAsia="Visby" w:hAnsi="Visby" w:cs="Visby"/>
          <w:b/>
          <w:bCs/>
          <w:sz w:val="22"/>
          <w:szCs w:val="22"/>
        </w:rPr>
        <w:t>Programie</w:t>
      </w:r>
      <w:r w:rsidR="4C4A2B30" w:rsidRPr="5398D0B2">
        <w:rPr>
          <w:rFonts w:ascii="Visby" w:eastAsia="Visby" w:hAnsi="Visby" w:cs="Visby"/>
          <w:b/>
          <w:bCs/>
          <w:sz w:val="22"/>
          <w:szCs w:val="22"/>
        </w:rPr>
        <w:t xml:space="preserve"> </w:t>
      </w:r>
      <w:r w:rsidR="7C52B7F0" w:rsidRPr="5398D0B2">
        <w:rPr>
          <w:rFonts w:ascii="Visby" w:eastAsia="Visby" w:hAnsi="Visby" w:cs="Visby"/>
          <w:b/>
          <w:bCs/>
          <w:sz w:val="22"/>
          <w:szCs w:val="22"/>
        </w:rPr>
        <w:t xml:space="preserve">„Asystent Osobisty Osoby Z Niepełnosprawnością” – Edycja 2025 </w:t>
      </w:r>
      <w:r w:rsidRPr="5398D0B2">
        <w:rPr>
          <w:rFonts w:ascii="Visby" w:eastAsia="Visby" w:hAnsi="Visby" w:cs="Visby"/>
          <w:sz w:val="22"/>
          <w:szCs w:val="22"/>
        </w:rPr>
        <w:t>realizowany</w:t>
      </w:r>
      <w:r w:rsidR="7C52B7F0" w:rsidRPr="5398D0B2">
        <w:rPr>
          <w:rFonts w:ascii="Visby" w:eastAsia="Visby" w:hAnsi="Visby" w:cs="Visby"/>
          <w:sz w:val="22"/>
          <w:szCs w:val="22"/>
        </w:rPr>
        <w:t>m</w:t>
      </w:r>
      <w:r w:rsidRPr="5398D0B2">
        <w:rPr>
          <w:rFonts w:ascii="Visby" w:eastAsia="Visby" w:hAnsi="Visby" w:cs="Visby"/>
          <w:sz w:val="22"/>
          <w:szCs w:val="22"/>
        </w:rPr>
        <w:t xml:space="preserve"> przez Fundację Arkadia, pod warunkiem spełnienia aktualnych kryteriów kwalifikacyjnych </w:t>
      </w:r>
      <w:r w:rsidR="4DF8A5F7" w:rsidRPr="5398D0B2">
        <w:rPr>
          <w:rFonts w:ascii="Visby" w:eastAsia="Visby" w:hAnsi="Visby" w:cs="Visby"/>
          <w:sz w:val="22"/>
          <w:szCs w:val="22"/>
        </w:rPr>
        <w:t xml:space="preserve">– </w:t>
      </w:r>
      <w:r w:rsidR="7671D8D7" w:rsidRPr="5398D0B2">
        <w:rPr>
          <w:rFonts w:ascii="Visby" w:eastAsia="Visby" w:hAnsi="Visby" w:cs="Visby"/>
          <w:sz w:val="22"/>
          <w:szCs w:val="22"/>
        </w:rPr>
        <w:t>1</w:t>
      </w:r>
      <w:r w:rsidR="4745D6A8" w:rsidRPr="5398D0B2">
        <w:rPr>
          <w:rFonts w:ascii="Visby" w:eastAsia="Visby" w:hAnsi="Visby" w:cs="Visby"/>
          <w:sz w:val="22"/>
          <w:szCs w:val="22"/>
        </w:rPr>
        <w:t xml:space="preserve"> pkt.</w:t>
      </w:r>
    </w:p>
    <w:p w14:paraId="56EE7207" w14:textId="6974F63A" w:rsidR="121C3AA9" w:rsidRDefault="311D8915" w:rsidP="5398D0B2">
      <w:pPr>
        <w:pStyle w:val="ListParagraph"/>
        <w:numPr>
          <w:ilvl w:val="0"/>
          <w:numId w:val="21"/>
        </w:numPr>
        <w:spacing w:before="240" w:after="240" w:line="360" w:lineRule="auto"/>
        <w:jc w:val="both"/>
        <w:rPr>
          <w:rFonts w:ascii="Visby" w:eastAsia="Visby" w:hAnsi="Visby" w:cs="Visby"/>
          <w:sz w:val="22"/>
          <w:szCs w:val="22"/>
        </w:rPr>
      </w:pPr>
      <w:r w:rsidRPr="5398D0B2">
        <w:rPr>
          <w:rFonts w:ascii="Visby" w:eastAsia="Visby" w:hAnsi="Visby" w:cs="Visby"/>
          <w:sz w:val="22"/>
          <w:szCs w:val="22"/>
        </w:rPr>
        <w:t xml:space="preserve">Do uczestnictwa w Programie zostaną zakwalifikowane osoby, które uzyskały największą liczbę punktów w procesie rekrutacji. </w:t>
      </w:r>
    </w:p>
    <w:p w14:paraId="3F86F25D" w14:textId="64803E8C" w:rsidR="121C3AA9" w:rsidRDefault="311D8915" w:rsidP="5398D0B2">
      <w:pPr>
        <w:pStyle w:val="ListParagraph"/>
        <w:numPr>
          <w:ilvl w:val="0"/>
          <w:numId w:val="21"/>
        </w:numPr>
        <w:spacing w:before="240" w:after="240" w:line="360" w:lineRule="auto"/>
        <w:jc w:val="both"/>
        <w:rPr>
          <w:rFonts w:ascii="Visby" w:eastAsia="Visby" w:hAnsi="Visby" w:cs="Visby"/>
          <w:b/>
          <w:bCs/>
          <w:sz w:val="22"/>
          <w:szCs w:val="22"/>
        </w:rPr>
      </w:pPr>
      <w:r w:rsidRPr="5398D0B2">
        <w:rPr>
          <w:rFonts w:ascii="Visby" w:eastAsia="Visby" w:hAnsi="Visby" w:cs="Visby"/>
          <w:sz w:val="22"/>
          <w:szCs w:val="22"/>
        </w:rPr>
        <w:t xml:space="preserve">Osoby, które złożyły dokumenty zostaną poinformowane o zakwalifikowaniu bądź niezakwalifikowaniu się do Programu. </w:t>
      </w:r>
    </w:p>
    <w:p w14:paraId="5BFA6D59" w14:textId="4B1D04F4" w:rsidR="121C3AA9" w:rsidRDefault="311D8915" w:rsidP="5398D0B2">
      <w:pPr>
        <w:pStyle w:val="ListParagraph"/>
        <w:numPr>
          <w:ilvl w:val="0"/>
          <w:numId w:val="21"/>
        </w:numPr>
        <w:spacing w:before="240" w:after="240" w:line="360" w:lineRule="auto"/>
        <w:jc w:val="both"/>
        <w:rPr>
          <w:rFonts w:ascii="Visby" w:eastAsia="Visby" w:hAnsi="Visby" w:cs="Visby"/>
          <w:sz w:val="22"/>
          <w:szCs w:val="22"/>
        </w:rPr>
      </w:pPr>
      <w:r w:rsidRPr="5398D0B2">
        <w:rPr>
          <w:rFonts w:ascii="Visby" w:eastAsia="Visby" w:hAnsi="Visby" w:cs="Visby"/>
          <w:b/>
          <w:bCs/>
          <w:sz w:val="22"/>
          <w:szCs w:val="22"/>
        </w:rPr>
        <w:t xml:space="preserve">Wynik procesu rekrutacji jest ostateczny i nie podlega procedurze odwoławczej. </w:t>
      </w:r>
    </w:p>
    <w:p w14:paraId="02431E9C" w14:textId="4FEDAD1A" w:rsidR="121C3AA9" w:rsidRDefault="311D8915" w:rsidP="5398D0B2">
      <w:pPr>
        <w:pStyle w:val="ListParagraph"/>
        <w:numPr>
          <w:ilvl w:val="0"/>
          <w:numId w:val="21"/>
        </w:numPr>
        <w:spacing w:before="240" w:after="240" w:line="360" w:lineRule="auto"/>
        <w:jc w:val="both"/>
        <w:rPr>
          <w:rFonts w:ascii="Visby" w:eastAsia="Visby" w:hAnsi="Visby" w:cs="Visby"/>
          <w:color w:val="196B24" w:themeColor="accent3"/>
          <w:sz w:val="22"/>
          <w:szCs w:val="22"/>
        </w:rPr>
      </w:pPr>
      <w:r w:rsidRPr="5398D0B2">
        <w:rPr>
          <w:rFonts w:ascii="Visby" w:eastAsia="Visby" w:hAnsi="Visby" w:cs="Visby"/>
          <w:sz w:val="22"/>
          <w:szCs w:val="22"/>
        </w:rPr>
        <w:t xml:space="preserve">Dokumenty rekrutacyjne nie podlegają zwrotowi i stanowią własność </w:t>
      </w:r>
      <w:r w:rsidR="1ACCF0D1" w:rsidRPr="5398D0B2">
        <w:rPr>
          <w:rFonts w:ascii="Visby" w:eastAsia="Visby" w:hAnsi="Visby" w:cs="Visby"/>
          <w:sz w:val="22"/>
          <w:szCs w:val="22"/>
        </w:rPr>
        <w:t>Realizatora</w:t>
      </w:r>
      <w:r w:rsidRPr="5398D0B2">
        <w:rPr>
          <w:rFonts w:ascii="Visby" w:eastAsia="Visby" w:hAnsi="Visby" w:cs="Visby"/>
          <w:sz w:val="22"/>
          <w:szCs w:val="22"/>
        </w:rPr>
        <w:t xml:space="preserve">. </w:t>
      </w:r>
    </w:p>
    <w:p w14:paraId="63DBB188" w14:textId="4B25B333" w:rsidR="37FA7958" w:rsidRDefault="37FA7958" w:rsidP="5398D0B2">
      <w:pPr>
        <w:pStyle w:val="ListParagraph"/>
        <w:numPr>
          <w:ilvl w:val="0"/>
          <w:numId w:val="21"/>
        </w:numPr>
        <w:spacing w:before="240" w:after="240" w:line="360" w:lineRule="auto"/>
        <w:jc w:val="both"/>
        <w:rPr>
          <w:rFonts w:ascii="Visby" w:eastAsia="Visby" w:hAnsi="Visby" w:cs="Visby"/>
          <w:sz w:val="22"/>
          <w:szCs w:val="22"/>
        </w:rPr>
      </w:pPr>
      <w:r w:rsidRPr="5398D0B2">
        <w:rPr>
          <w:rFonts w:ascii="Visby" w:eastAsia="Visby" w:hAnsi="Visby" w:cs="Visby"/>
          <w:sz w:val="22"/>
          <w:szCs w:val="22"/>
        </w:rPr>
        <w:t xml:space="preserve">Uczestnik może korzystać z usług asystencji osobistej finansowanych ze środków Funduszu Solidarnościowego u więcej niż jednego realizatora programu, w tym w Fundacji Arkadia, pod warunkiem że łączna liczba godzin asystencji osobistej nie przekroczy maksymalnego limitu godzin przewidzianego dla uczestnika w danej edycji </w:t>
      </w:r>
      <w:r w:rsidR="003D6980" w:rsidRPr="5398D0B2">
        <w:rPr>
          <w:rFonts w:ascii="Visby" w:eastAsia="Visby" w:hAnsi="Visby" w:cs="Visby"/>
          <w:sz w:val="22"/>
          <w:szCs w:val="22"/>
        </w:rPr>
        <w:t>Programu</w:t>
      </w:r>
      <w:r w:rsidRPr="5398D0B2">
        <w:rPr>
          <w:rFonts w:ascii="Visby" w:eastAsia="Visby" w:hAnsi="Visby" w:cs="Visby"/>
          <w:sz w:val="22"/>
          <w:szCs w:val="22"/>
        </w:rPr>
        <w:t>.</w:t>
      </w:r>
    </w:p>
    <w:p w14:paraId="67E2BA77" w14:textId="5DE1C5C0" w:rsidR="37FA7958" w:rsidRDefault="37FA7958" w:rsidP="5398D0B2">
      <w:pPr>
        <w:pStyle w:val="ListParagraph"/>
        <w:spacing w:before="240" w:after="240" w:line="360" w:lineRule="auto"/>
        <w:ind w:left="450"/>
        <w:jc w:val="both"/>
        <w:rPr>
          <w:rFonts w:ascii="Visby" w:eastAsia="Visby" w:hAnsi="Visby" w:cs="Visby"/>
          <w:sz w:val="22"/>
          <w:szCs w:val="22"/>
        </w:rPr>
      </w:pPr>
      <w:r w:rsidRPr="5398D0B2">
        <w:rPr>
          <w:rFonts w:ascii="Visby" w:eastAsia="Visby" w:hAnsi="Visby" w:cs="Visby"/>
          <w:sz w:val="22"/>
          <w:szCs w:val="22"/>
        </w:rPr>
        <w:t xml:space="preserve">Dopuszcza się realizację części godzin asystencji osobistej w Fundacji Arkadia oraz pozostałej części godzin u innego realizatora </w:t>
      </w:r>
      <w:r w:rsidR="003D6980" w:rsidRPr="5398D0B2">
        <w:rPr>
          <w:rFonts w:ascii="Visby" w:eastAsia="Visby" w:hAnsi="Visby" w:cs="Visby"/>
          <w:sz w:val="22"/>
          <w:szCs w:val="22"/>
        </w:rPr>
        <w:t>Programu</w:t>
      </w:r>
      <w:r w:rsidRPr="5398D0B2">
        <w:rPr>
          <w:rFonts w:ascii="Visby" w:eastAsia="Visby" w:hAnsi="Visby" w:cs="Visby"/>
          <w:sz w:val="22"/>
          <w:szCs w:val="22"/>
        </w:rPr>
        <w:t>, przy zachowaniu zasady braku dublowania godzin oraz zgodności z obowiązującymi wytycznymi programu.</w:t>
      </w:r>
    </w:p>
    <w:p w14:paraId="3FD1D3B4" w14:textId="69E685C0" w:rsidR="272F1298" w:rsidRDefault="311D8915" w:rsidP="5398D0B2">
      <w:pPr>
        <w:pStyle w:val="ListParagraph"/>
        <w:numPr>
          <w:ilvl w:val="0"/>
          <w:numId w:val="21"/>
        </w:numPr>
        <w:spacing w:before="240" w:after="240" w:line="360" w:lineRule="auto"/>
        <w:jc w:val="both"/>
        <w:rPr>
          <w:rFonts w:ascii="Visby" w:eastAsia="Visby" w:hAnsi="Visby" w:cs="Visby"/>
          <w:sz w:val="22"/>
          <w:szCs w:val="22"/>
        </w:rPr>
      </w:pPr>
      <w:r w:rsidRPr="5398D0B2">
        <w:rPr>
          <w:rFonts w:ascii="Visby" w:eastAsia="Visby" w:hAnsi="Visby" w:cs="Visby"/>
          <w:sz w:val="22"/>
          <w:szCs w:val="22"/>
        </w:rPr>
        <w:t xml:space="preserve">O wszelkich zmianach mających wpływ na prawo do korzystania z usług asystenta lub na wymiar limitu godzin usług asystencji osobistej (np. utrata statusu osoby z niepełnosprawnością, zmiana stopnia niepełnosprawności, korzystanie w 2026 roku z usług asystencji osobistej finansowanych ze środków z Funduszu w ramach innych programów Ministra dotyczących usług asystencji osobistej), uczestnik obowiązany jest niezwłocznie poinformować realizatora Programu, nie później niż w ciągu 7 dni od dnia, w którym nastąpiła zmiana. </w:t>
      </w:r>
    </w:p>
    <w:sectPr w:rsidR="272F12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isby">
    <w:altName w:val="Calibri"/>
    <w:panose1 w:val="00000000000000000000"/>
    <w:charset w:val="00"/>
    <w:family w:val="modern"/>
    <w:notTrueType/>
    <w:pitch w:val="variable"/>
    <w:sig w:usb0="A00002EF" w:usb1="5000205A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DE5B"/>
    <w:multiLevelType w:val="hybridMultilevel"/>
    <w:tmpl w:val="A2D2D3EC"/>
    <w:lvl w:ilvl="0" w:tplc="8320071C">
      <w:start w:val="1"/>
      <w:numFmt w:val="decimal"/>
      <w:lvlText w:val="%1."/>
      <w:lvlJc w:val="left"/>
      <w:pPr>
        <w:ind w:left="720" w:hanging="360"/>
      </w:pPr>
    </w:lvl>
    <w:lvl w:ilvl="1" w:tplc="3F9C9AF8">
      <w:start w:val="1"/>
      <w:numFmt w:val="lowerLetter"/>
      <w:lvlText w:val="%2."/>
      <w:lvlJc w:val="left"/>
      <w:pPr>
        <w:ind w:left="1440" w:hanging="360"/>
      </w:pPr>
    </w:lvl>
    <w:lvl w:ilvl="2" w:tplc="BECE7DF0">
      <w:start w:val="1"/>
      <w:numFmt w:val="lowerRoman"/>
      <w:lvlText w:val="%3."/>
      <w:lvlJc w:val="right"/>
      <w:pPr>
        <w:ind w:left="2160" w:hanging="180"/>
      </w:pPr>
    </w:lvl>
    <w:lvl w:ilvl="3" w:tplc="C43A85F0">
      <w:start w:val="1"/>
      <w:numFmt w:val="decimal"/>
      <w:lvlText w:val="%4."/>
      <w:lvlJc w:val="left"/>
      <w:pPr>
        <w:ind w:left="2880" w:hanging="360"/>
      </w:pPr>
    </w:lvl>
    <w:lvl w:ilvl="4" w:tplc="D354F01A">
      <w:start w:val="1"/>
      <w:numFmt w:val="lowerLetter"/>
      <w:lvlText w:val="%5."/>
      <w:lvlJc w:val="left"/>
      <w:pPr>
        <w:ind w:left="3600" w:hanging="360"/>
      </w:pPr>
    </w:lvl>
    <w:lvl w:ilvl="5" w:tplc="D9BA600C">
      <w:start w:val="1"/>
      <w:numFmt w:val="lowerRoman"/>
      <w:lvlText w:val="%6."/>
      <w:lvlJc w:val="right"/>
      <w:pPr>
        <w:ind w:left="4320" w:hanging="180"/>
      </w:pPr>
    </w:lvl>
    <w:lvl w:ilvl="6" w:tplc="2270848A">
      <w:start w:val="1"/>
      <w:numFmt w:val="decimal"/>
      <w:lvlText w:val="%7."/>
      <w:lvlJc w:val="left"/>
      <w:pPr>
        <w:ind w:left="5040" w:hanging="360"/>
      </w:pPr>
    </w:lvl>
    <w:lvl w:ilvl="7" w:tplc="0E2ACD20">
      <w:start w:val="1"/>
      <w:numFmt w:val="lowerLetter"/>
      <w:lvlText w:val="%8."/>
      <w:lvlJc w:val="left"/>
      <w:pPr>
        <w:ind w:left="5760" w:hanging="360"/>
      </w:pPr>
    </w:lvl>
    <w:lvl w:ilvl="8" w:tplc="BC84B9E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E3E13"/>
    <w:multiLevelType w:val="hybridMultilevel"/>
    <w:tmpl w:val="FC0AA3F8"/>
    <w:lvl w:ilvl="0" w:tplc="FB5A4BD6">
      <w:start w:val="1"/>
      <w:numFmt w:val="decimal"/>
      <w:lvlText w:val="%1."/>
      <w:lvlJc w:val="left"/>
      <w:pPr>
        <w:ind w:left="720" w:hanging="360"/>
      </w:pPr>
    </w:lvl>
    <w:lvl w:ilvl="1" w:tplc="D10EB994">
      <w:start w:val="1"/>
      <w:numFmt w:val="lowerLetter"/>
      <w:lvlText w:val="%2."/>
      <w:lvlJc w:val="left"/>
      <w:pPr>
        <w:ind w:left="1440" w:hanging="360"/>
      </w:pPr>
    </w:lvl>
    <w:lvl w:ilvl="2" w:tplc="EA601BD0">
      <w:start w:val="1"/>
      <w:numFmt w:val="lowerRoman"/>
      <w:lvlText w:val="%3."/>
      <w:lvlJc w:val="right"/>
      <w:pPr>
        <w:ind w:left="2160" w:hanging="180"/>
      </w:pPr>
    </w:lvl>
    <w:lvl w:ilvl="3" w:tplc="62F25E46">
      <w:start w:val="1"/>
      <w:numFmt w:val="decimal"/>
      <w:lvlText w:val="%4."/>
      <w:lvlJc w:val="left"/>
      <w:pPr>
        <w:ind w:left="2880" w:hanging="360"/>
      </w:pPr>
    </w:lvl>
    <w:lvl w:ilvl="4" w:tplc="FB024386">
      <w:start w:val="1"/>
      <w:numFmt w:val="lowerLetter"/>
      <w:lvlText w:val="%5."/>
      <w:lvlJc w:val="left"/>
      <w:pPr>
        <w:ind w:left="3600" w:hanging="360"/>
      </w:pPr>
    </w:lvl>
    <w:lvl w:ilvl="5" w:tplc="FD7AF472">
      <w:start w:val="1"/>
      <w:numFmt w:val="lowerRoman"/>
      <w:lvlText w:val="%6."/>
      <w:lvlJc w:val="right"/>
      <w:pPr>
        <w:ind w:left="4320" w:hanging="180"/>
      </w:pPr>
    </w:lvl>
    <w:lvl w:ilvl="6" w:tplc="83D4022A">
      <w:start w:val="1"/>
      <w:numFmt w:val="decimal"/>
      <w:lvlText w:val="%7."/>
      <w:lvlJc w:val="left"/>
      <w:pPr>
        <w:ind w:left="5040" w:hanging="360"/>
      </w:pPr>
    </w:lvl>
    <w:lvl w:ilvl="7" w:tplc="788AA37C">
      <w:start w:val="1"/>
      <w:numFmt w:val="lowerLetter"/>
      <w:lvlText w:val="%8."/>
      <w:lvlJc w:val="left"/>
      <w:pPr>
        <w:ind w:left="5760" w:hanging="360"/>
      </w:pPr>
    </w:lvl>
    <w:lvl w:ilvl="8" w:tplc="7BC818E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13920E"/>
    <w:multiLevelType w:val="hybridMultilevel"/>
    <w:tmpl w:val="5A84E8CC"/>
    <w:lvl w:ilvl="0" w:tplc="63C62238">
      <w:start w:val="9"/>
      <w:numFmt w:val="decimal"/>
      <w:lvlText w:val="%1."/>
      <w:lvlJc w:val="left"/>
      <w:pPr>
        <w:ind w:left="450" w:hanging="360"/>
      </w:pPr>
    </w:lvl>
    <w:lvl w:ilvl="1" w:tplc="3EEC450C">
      <w:start w:val="1"/>
      <w:numFmt w:val="lowerLetter"/>
      <w:lvlText w:val="%2."/>
      <w:lvlJc w:val="left"/>
      <w:pPr>
        <w:ind w:left="1170" w:hanging="360"/>
      </w:pPr>
    </w:lvl>
    <w:lvl w:ilvl="2" w:tplc="68086908">
      <w:start w:val="1"/>
      <w:numFmt w:val="lowerRoman"/>
      <w:lvlText w:val="%3."/>
      <w:lvlJc w:val="right"/>
      <w:pPr>
        <w:ind w:left="1890" w:hanging="180"/>
      </w:pPr>
    </w:lvl>
    <w:lvl w:ilvl="3" w:tplc="BA5E17FA">
      <w:start w:val="1"/>
      <w:numFmt w:val="decimal"/>
      <w:lvlText w:val="%4."/>
      <w:lvlJc w:val="left"/>
      <w:pPr>
        <w:ind w:left="2610" w:hanging="360"/>
      </w:pPr>
    </w:lvl>
    <w:lvl w:ilvl="4" w:tplc="53B47F0C">
      <w:start w:val="1"/>
      <w:numFmt w:val="lowerLetter"/>
      <w:lvlText w:val="%5."/>
      <w:lvlJc w:val="left"/>
      <w:pPr>
        <w:ind w:left="3330" w:hanging="360"/>
      </w:pPr>
    </w:lvl>
    <w:lvl w:ilvl="5" w:tplc="7F4AA5B6">
      <w:start w:val="1"/>
      <w:numFmt w:val="lowerRoman"/>
      <w:lvlText w:val="%6."/>
      <w:lvlJc w:val="right"/>
      <w:pPr>
        <w:ind w:left="4050" w:hanging="180"/>
      </w:pPr>
    </w:lvl>
    <w:lvl w:ilvl="6" w:tplc="CFCC5938">
      <w:start w:val="1"/>
      <w:numFmt w:val="decimal"/>
      <w:lvlText w:val="%7."/>
      <w:lvlJc w:val="left"/>
      <w:pPr>
        <w:ind w:left="4770" w:hanging="360"/>
      </w:pPr>
    </w:lvl>
    <w:lvl w:ilvl="7" w:tplc="3D3E0688">
      <w:start w:val="1"/>
      <w:numFmt w:val="lowerLetter"/>
      <w:lvlText w:val="%8."/>
      <w:lvlJc w:val="left"/>
      <w:pPr>
        <w:ind w:left="5490" w:hanging="360"/>
      </w:pPr>
    </w:lvl>
    <w:lvl w:ilvl="8" w:tplc="0D5A8F1C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264093B6"/>
    <w:multiLevelType w:val="hybridMultilevel"/>
    <w:tmpl w:val="347255F4"/>
    <w:lvl w:ilvl="0" w:tplc="00A0373E">
      <w:start w:val="1"/>
      <w:numFmt w:val="decimal"/>
      <w:lvlText w:val="%1."/>
      <w:lvlJc w:val="left"/>
      <w:pPr>
        <w:ind w:left="720" w:hanging="360"/>
      </w:pPr>
    </w:lvl>
    <w:lvl w:ilvl="1" w:tplc="931E7D16">
      <w:start w:val="1"/>
      <w:numFmt w:val="lowerLetter"/>
      <w:lvlText w:val="%2."/>
      <w:lvlJc w:val="left"/>
      <w:pPr>
        <w:ind w:left="1440" w:hanging="360"/>
      </w:pPr>
    </w:lvl>
    <w:lvl w:ilvl="2" w:tplc="1E46B7A8">
      <w:start w:val="1"/>
      <w:numFmt w:val="lowerRoman"/>
      <w:lvlText w:val="%3."/>
      <w:lvlJc w:val="right"/>
      <w:pPr>
        <w:ind w:left="2160" w:hanging="180"/>
      </w:pPr>
    </w:lvl>
    <w:lvl w:ilvl="3" w:tplc="263C0F8C">
      <w:start w:val="1"/>
      <w:numFmt w:val="decimal"/>
      <w:lvlText w:val="%4."/>
      <w:lvlJc w:val="left"/>
      <w:pPr>
        <w:ind w:left="2880" w:hanging="360"/>
      </w:pPr>
    </w:lvl>
    <w:lvl w:ilvl="4" w:tplc="E4C86008">
      <w:start w:val="1"/>
      <w:numFmt w:val="lowerLetter"/>
      <w:lvlText w:val="%5."/>
      <w:lvlJc w:val="left"/>
      <w:pPr>
        <w:ind w:left="3600" w:hanging="360"/>
      </w:pPr>
    </w:lvl>
    <w:lvl w:ilvl="5" w:tplc="6A1A0406">
      <w:start w:val="1"/>
      <w:numFmt w:val="lowerRoman"/>
      <w:lvlText w:val="%6."/>
      <w:lvlJc w:val="right"/>
      <w:pPr>
        <w:ind w:left="4320" w:hanging="180"/>
      </w:pPr>
    </w:lvl>
    <w:lvl w:ilvl="6" w:tplc="DC5436EE">
      <w:start w:val="1"/>
      <w:numFmt w:val="decimal"/>
      <w:lvlText w:val="%7."/>
      <w:lvlJc w:val="left"/>
      <w:pPr>
        <w:ind w:left="5040" w:hanging="360"/>
      </w:pPr>
    </w:lvl>
    <w:lvl w:ilvl="7" w:tplc="B2F4BE00">
      <w:start w:val="1"/>
      <w:numFmt w:val="lowerLetter"/>
      <w:lvlText w:val="%8."/>
      <w:lvlJc w:val="left"/>
      <w:pPr>
        <w:ind w:left="5760" w:hanging="360"/>
      </w:pPr>
    </w:lvl>
    <w:lvl w:ilvl="8" w:tplc="A3AEF67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642995"/>
    <w:multiLevelType w:val="hybridMultilevel"/>
    <w:tmpl w:val="B2B20632"/>
    <w:lvl w:ilvl="0" w:tplc="24BE041E">
      <w:start w:val="1"/>
      <w:numFmt w:val="decimal"/>
      <w:lvlText w:val="%1."/>
      <w:lvlJc w:val="left"/>
      <w:pPr>
        <w:ind w:left="720" w:hanging="360"/>
      </w:pPr>
    </w:lvl>
    <w:lvl w:ilvl="1" w:tplc="5B60D906">
      <w:start w:val="1"/>
      <w:numFmt w:val="lowerLetter"/>
      <w:lvlText w:val="%2."/>
      <w:lvlJc w:val="left"/>
      <w:pPr>
        <w:ind w:left="1440" w:hanging="360"/>
      </w:pPr>
    </w:lvl>
    <w:lvl w:ilvl="2" w:tplc="7124D0AA">
      <w:start w:val="1"/>
      <w:numFmt w:val="lowerRoman"/>
      <w:lvlText w:val="%3."/>
      <w:lvlJc w:val="right"/>
      <w:pPr>
        <w:ind w:left="2160" w:hanging="180"/>
      </w:pPr>
    </w:lvl>
    <w:lvl w:ilvl="3" w:tplc="CAF00C10">
      <w:start w:val="1"/>
      <w:numFmt w:val="decimal"/>
      <w:lvlText w:val="%4."/>
      <w:lvlJc w:val="left"/>
      <w:pPr>
        <w:ind w:left="2880" w:hanging="360"/>
      </w:pPr>
    </w:lvl>
    <w:lvl w:ilvl="4" w:tplc="1F381F3A">
      <w:start w:val="1"/>
      <w:numFmt w:val="lowerLetter"/>
      <w:lvlText w:val="%5."/>
      <w:lvlJc w:val="left"/>
      <w:pPr>
        <w:ind w:left="3600" w:hanging="360"/>
      </w:pPr>
    </w:lvl>
    <w:lvl w:ilvl="5" w:tplc="3F506364">
      <w:start w:val="1"/>
      <w:numFmt w:val="lowerRoman"/>
      <w:lvlText w:val="%6."/>
      <w:lvlJc w:val="right"/>
      <w:pPr>
        <w:ind w:left="4320" w:hanging="180"/>
      </w:pPr>
    </w:lvl>
    <w:lvl w:ilvl="6" w:tplc="5FB039EA">
      <w:start w:val="1"/>
      <w:numFmt w:val="decimal"/>
      <w:lvlText w:val="%7."/>
      <w:lvlJc w:val="left"/>
      <w:pPr>
        <w:ind w:left="5040" w:hanging="360"/>
      </w:pPr>
    </w:lvl>
    <w:lvl w:ilvl="7" w:tplc="45D0CFFC">
      <w:start w:val="1"/>
      <w:numFmt w:val="lowerLetter"/>
      <w:lvlText w:val="%8."/>
      <w:lvlJc w:val="left"/>
      <w:pPr>
        <w:ind w:left="5760" w:hanging="360"/>
      </w:pPr>
    </w:lvl>
    <w:lvl w:ilvl="8" w:tplc="941C8DC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D909DC"/>
    <w:multiLevelType w:val="hybridMultilevel"/>
    <w:tmpl w:val="12861740"/>
    <w:lvl w:ilvl="0" w:tplc="439C09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E41D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DE36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D6C0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1AD5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A632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820E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76C0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14B5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F11E85"/>
    <w:multiLevelType w:val="hybridMultilevel"/>
    <w:tmpl w:val="5F1C3B2A"/>
    <w:lvl w:ilvl="0" w:tplc="12022F90">
      <w:start w:val="1"/>
      <w:numFmt w:val="decimal"/>
      <w:lvlText w:val="%1."/>
      <w:lvlJc w:val="left"/>
      <w:pPr>
        <w:ind w:left="810" w:hanging="360"/>
      </w:pPr>
    </w:lvl>
    <w:lvl w:ilvl="1" w:tplc="149E71FA">
      <w:start w:val="1"/>
      <w:numFmt w:val="lowerLetter"/>
      <w:lvlText w:val="%2."/>
      <w:lvlJc w:val="left"/>
      <w:pPr>
        <w:ind w:left="1530" w:hanging="360"/>
      </w:pPr>
    </w:lvl>
    <w:lvl w:ilvl="2" w:tplc="E474FB84">
      <w:start w:val="1"/>
      <w:numFmt w:val="lowerRoman"/>
      <w:lvlText w:val="%3."/>
      <w:lvlJc w:val="right"/>
      <w:pPr>
        <w:ind w:left="2250" w:hanging="180"/>
      </w:pPr>
    </w:lvl>
    <w:lvl w:ilvl="3" w:tplc="926A7D1A">
      <w:start w:val="1"/>
      <w:numFmt w:val="decimal"/>
      <w:lvlText w:val="%4."/>
      <w:lvlJc w:val="left"/>
      <w:pPr>
        <w:ind w:left="2970" w:hanging="360"/>
      </w:pPr>
    </w:lvl>
    <w:lvl w:ilvl="4" w:tplc="ABFEB3C0">
      <w:start w:val="1"/>
      <w:numFmt w:val="lowerLetter"/>
      <w:lvlText w:val="%5."/>
      <w:lvlJc w:val="left"/>
      <w:pPr>
        <w:ind w:left="3690" w:hanging="360"/>
      </w:pPr>
    </w:lvl>
    <w:lvl w:ilvl="5" w:tplc="701EC292">
      <w:start w:val="1"/>
      <w:numFmt w:val="lowerRoman"/>
      <w:lvlText w:val="%6."/>
      <w:lvlJc w:val="right"/>
      <w:pPr>
        <w:ind w:left="4410" w:hanging="180"/>
      </w:pPr>
    </w:lvl>
    <w:lvl w:ilvl="6" w:tplc="0CD6D0AA">
      <w:start w:val="1"/>
      <w:numFmt w:val="decimal"/>
      <w:lvlText w:val="%7."/>
      <w:lvlJc w:val="left"/>
      <w:pPr>
        <w:ind w:left="5130" w:hanging="360"/>
      </w:pPr>
    </w:lvl>
    <w:lvl w:ilvl="7" w:tplc="B66E4F70">
      <w:start w:val="1"/>
      <w:numFmt w:val="lowerLetter"/>
      <w:lvlText w:val="%8."/>
      <w:lvlJc w:val="left"/>
      <w:pPr>
        <w:ind w:left="5850" w:hanging="360"/>
      </w:pPr>
    </w:lvl>
    <w:lvl w:ilvl="8" w:tplc="E6D638F2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3438D3EA"/>
    <w:multiLevelType w:val="hybridMultilevel"/>
    <w:tmpl w:val="CE762EBE"/>
    <w:lvl w:ilvl="0" w:tplc="9B826908">
      <w:start w:val="1"/>
      <w:numFmt w:val="lowerLetter"/>
      <w:lvlText w:val="%1."/>
      <w:lvlJc w:val="left"/>
      <w:pPr>
        <w:ind w:left="450" w:hanging="360"/>
      </w:pPr>
    </w:lvl>
    <w:lvl w:ilvl="1" w:tplc="C5F0FCD6">
      <w:start w:val="1"/>
      <w:numFmt w:val="lowerLetter"/>
      <w:lvlText w:val="%2."/>
      <w:lvlJc w:val="left"/>
      <w:pPr>
        <w:ind w:left="1170" w:hanging="360"/>
      </w:pPr>
    </w:lvl>
    <w:lvl w:ilvl="2" w:tplc="54C09E1E">
      <w:start w:val="1"/>
      <w:numFmt w:val="lowerRoman"/>
      <w:lvlText w:val="%3."/>
      <w:lvlJc w:val="right"/>
      <w:pPr>
        <w:ind w:left="1890" w:hanging="180"/>
      </w:pPr>
    </w:lvl>
    <w:lvl w:ilvl="3" w:tplc="4BB495B8">
      <w:start w:val="1"/>
      <w:numFmt w:val="decimal"/>
      <w:lvlText w:val="%4."/>
      <w:lvlJc w:val="left"/>
      <w:pPr>
        <w:ind w:left="2610" w:hanging="360"/>
      </w:pPr>
    </w:lvl>
    <w:lvl w:ilvl="4" w:tplc="36B41394">
      <w:start w:val="1"/>
      <w:numFmt w:val="lowerLetter"/>
      <w:lvlText w:val="%5."/>
      <w:lvlJc w:val="left"/>
      <w:pPr>
        <w:ind w:left="3330" w:hanging="360"/>
      </w:pPr>
    </w:lvl>
    <w:lvl w:ilvl="5" w:tplc="9822D0EA">
      <w:start w:val="1"/>
      <w:numFmt w:val="lowerRoman"/>
      <w:lvlText w:val="%6."/>
      <w:lvlJc w:val="right"/>
      <w:pPr>
        <w:ind w:left="4050" w:hanging="180"/>
      </w:pPr>
    </w:lvl>
    <w:lvl w:ilvl="6" w:tplc="47D048C0">
      <w:start w:val="1"/>
      <w:numFmt w:val="decimal"/>
      <w:lvlText w:val="%7."/>
      <w:lvlJc w:val="left"/>
      <w:pPr>
        <w:ind w:left="4770" w:hanging="360"/>
      </w:pPr>
    </w:lvl>
    <w:lvl w:ilvl="7" w:tplc="7BE21DAE">
      <w:start w:val="1"/>
      <w:numFmt w:val="lowerLetter"/>
      <w:lvlText w:val="%8."/>
      <w:lvlJc w:val="left"/>
      <w:pPr>
        <w:ind w:left="5490" w:hanging="360"/>
      </w:pPr>
    </w:lvl>
    <w:lvl w:ilvl="8" w:tplc="E0ACE5C0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80E2738"/>
    <w:multiLevelType w:val="hybridMultilevel"/>
    <w:tmpl w:val="FFFFFFFF"/>
    <w:lvl w:ilvl="0" w:tplc="1A800250">
      <w:start w:val="1"/>
      <w:numFmt w:val="decimal"/>
      <w:lvlText w:val="%1."/>
      <w:lvlJc w:val="left"/>
      <w:pPr>
        <w:ind w:left="720" w:hanging="360"/>
      </w:pPr>
    </w:lvl>
    <w:lvl w:ilvl="1" w:tplc="F488CB98">
      <w:start w:val="1"/>
      <w:numFmt w:val="lowerLetter"/>
      <w:lvlText w:val="%2."/>
      <w:lvlJc w:val="left"/>
      <w:pPr>
        <w:ind w:left="1440" w:hanging="360"/>
      </w:pPr>
    </w:lvl>
    <w:lvl w:ilvl="2" w:tplc="1CD22D48">
      <w:start w:val="1"/>
      <w:numFmt w:val="lowerRoman"/>
      <w:lvlText w:val="%3."/>
      <w:lvlJc w:val="right"/>
      <w:pPr>
        <w:ind w:left="2160" w:hanging="180"/>
      </w:pPr>
    </w:lvl>
    <w:lvl w:ilvl="3" w:tplc="6CBE3702">
      <w:start w:val="1"/>
      <w:numFmt w:val="decimal"/>
      <w:lvlText w:val="%4."/>
      <w:lvlJc w:val="left"/>
      <w:pPr>
        <w:ind w:left="2880" w:hanging="360"/>
      </w:pPr>
    </w:lvl>
    <w:lvl w:ilvl="4" w:tplc="CC56B254">
      <w:start w:val="1"/>
      <w:numFmt w:val="lowerLetter"/>
      <w:lvlText w:val="%5."/>
      <w:lvlJc w:val="left"/>
      <w:pPr>
        <w:ind w:left="3600" w:hanging="360"/>
      </w:pPr>
    </w:lvl>
    <w:lvl w:ilvl="5" w:tplc="B204C0C8">
      <w:start w:val="1"/>
      <w:numFmt w:val="lowerRoman"/>
      <w:lvlText w:val="%6."/>
      <w:lvlJc w:val="right"/>
      <w:pPr>
        <w:ind w:left="4320" w:hanging="180"/>
      </w:pPr>
    </w:lvl>
    <w:lvl w:ilvl="6" w:tplc="6338DBC0">
      <w:start w:val="1"/>
      <w:numFmt w:val="decimal"/>
      <w:lvlText w:val="%7."/>
      <w:lvlJc w:val="left"/>
      <w:pPr>
        <w:ind w:left="5040" w:hanging="360"/>
      </w:pPr>
    </w:lvl>
    <w:lvl w:ilvl="7" w:tplc="00286714">
      <w:start w:val="1"/>
      <w:numFmt w:val="lowerLetter"/>
      <w:lvlText w:val="%8."/>
      <w:lvlJc w:val="left"/>
      <w:pPr>
        <w:ind w:left="5760" w:hanging="360"/>
      </w:pPr>
    </w:lvl>
    <w:lvl w:ilvl="8" w:tplc="BFB64B1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FFDA06"/>
    <w:multiLevelType w:val="hybridMultilevel"/>
    <w:tmpl w:val="270C3F9A"/>
    <w:lvl w:ilvl="0" w:tplc="6150AD9A">
      <w:start w:val="1"/>
      <w:numFmt w:val="decimal"/>
      <w:lvlText w:val="%1."/>
      <w:lvlJc w:val="left"/>
      <w:pPr>
        <w:ind w:left="720" w:hanging="360"/>
      </w:pPr>
    </w:lvl>
    <w:lvl w:ilvl="1" w:tplc="9BA48F6A">
      <w:start w:val="1"/>
      <w:numFmt w:val="lowerLetter"/>
      <w:lvlText w:val="%2."/>
      <w:lvlJc w:val="left"/>
      <w:pPr>
        <w:ind w:left="1440" w:hanging="360"/>
      </w:pPr>
    </w:lvl>
    <w:lvl w:ilvl="2" w:tplc="7D00EC98">
      <w:start w:val="1"/>
      <w:numFmt w:val="lowerRoman"/>
      <w:lvlText w:val="%3."/>
      <w:lvlJc w:val="right"/>
      <w:pPr>
        <w:ind w:left="2160" w:hanging="180"/>
      </w:pPr>
    </w:lvl>
    <w:lvl w:ilvl="3" w:tplc="2E34C72C">
      <w:start w:val="1"/>
      <w:numFmt w:val="decimal"/>
      <w:lvlText w:val="%4."/>
      <w:lvlJc w:val="left"/>
      <w:pPr>
        <w:ind w:left="2880" w:hanging="360"/>
      </w:pPr>
    </w:lvl>
    <w:lvl w:ilvl="4" w:tplc="7004D58C">
      <w:start w:val="1"/>
      <w:numFmt w:val="lowerLetter"/>
      <w:lvlText w:val="%5."/>
      <w:lvlJc w:val="left"/>
      <w:pPr>
        <w:ind w:left="3600" w:hanging="360"/>
      </w:pPr>
    </w:lvl>
    <w:lvl w:ilvl="5" w:tplc="EA72B474">
      <w:start w:val="1"/>
      <w:numFmt w:val="lowerRoman"/>
      <w:lvlText w:val="%6."/>
      <w:lvlJc w:val="right"/>
      <w:pPr>
        <w:ind w:left="4320" w:hanging="180"/>
      </w:pPr>
    </w:lvl>
    <w:lvl w:ilvl="6" w:tplc="4CBC2B84">
      <w:start w:val="1"/>
      <w:numFmt w:val="decimal"/>
      <w:lvlText w:val="%7."/>
      <w:lvlJc w:val="left"/>
      <w:pPr>
        <w:ind w:left="5040" w:hanging="360"/>
      </w:pPr>
    </w:lvl>
    <w:lvl w:ilvl="7" w:tplc="D04EE696">
      <w:start w:val="1"/>
      <w:numFmt w:val="lowerLetter"/>
      <w:lvlText w:val="%8."/>
      <w:lvlJc w:val="left"/>
      <w:pPr>
        <w:ind w:left="5760" w:hanging="360"/>
      </w:pPr>
    </w:lvl>
    <w:lvl w:ilvl="8" w:tplc="A32423B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38CC5"/>
    <w:multiLevelType w:val="hybridMultilevel"/>
    <w:tmpl w:val="FFFFFFFF"/>
    <w:lvl w:ilvl="0" w:tplc="DB74B04E">
      <w:start w:val="5"/>
      <w:numFmt w:val="decimal"/>
      <w:lvlText w:val="%1."/>
      <w:lvlJc w:val="left"/>
      <w:pPr>
        <w:ind w:left="765" w:hanging="360"/>
      </w:pPr>
    </w:lvl>
    <w:lvl w:ilvl="1" w:tplc="53EC153E">
      <w:start w:val="1"/>
      <w:numFmt w:val="lowerLetter"/>
      <w:lvlText w:val="%2."/>
      <w:lvlJc w:val="left"/>
      <w:pPr>
        <w:ind w:left="1485" w:hanging="360"/>
      </w:pPr>
    </w:lvl>
    <w:lvl w:ilvl="2" w:tplc="3FB8FFCA">
      <w:start w:val="1"/>
      <w:numFmt w:val="lowerRoman"/>
      <w:lvlText w:val="%3."/>
      <w:lvlJc w:val="right"/>
      <w:pPr>
        <w:ind w:left="2205" w:hanging="180"/>
      </w:pPr>
    </w:lvl>
    <w:lvl w:ilvl="3" w:tplc="A056A76C">
      <w:start w:val="1"/>
      <w:numFmt w:val="decimal"/>
      <w:lvlText w:val="%4."/>
      <w:lvlJc w:val="left"/>
      <w:pPr>
        <w:ind w:left="2925" w:hanging="360"/>
      </w:pPr>
    </w:lvl>
    <w:lvl w:ilvl="4" w:tplc="8C82F0B4">
      <w:start w:val="1"/>
      <w:numFmt w:val="lowerLetter"/>
      <w:lvlText w:val="%5."/>
      <w:lvlJc w:val="left"/>
      <w:pPr>
        <w:ind w:left="3645" w:hanging="360"/>
      </w:pPr>
    </w:lvl>
    <w:lvl w:ilvl="5" w:tplc="E8407EE8">
      <w:start w:val="1"/>
      <w:numFmt w:val="lowerRoman"/>
      <w:lvlText w:val="%6."/>
      <w:lvlJc w:val="right"/>
      <w:pPr>
        <w:ind w:left="4365" w:hanging="180"/>
      </w:pPr>
    </w:lvl>
    <w:lvl w:ilvl="6" w:tplc="FEF80894">
      <w:start w:val="1"/>
      <w:numFmt w:val="decimal"/>
      <w:lvlText w:val="%7."/>
      <w:lvlJc w:val="left"/>
      <w:pPr>
        <w:ind w:left="5085" w:hanging="360"/>
      </w:pPr>
    </w:lvl>
    <w:lvl w:ilvl="7" w:tplc="94D63CC8">
      <w:start w:val="1"/>
      <w:numFmt w:val="lowerLetter"/>
      <w:lvlText w:val="%8."/>
      <w:lvlJc w:val="left"/>
      <w:pPr>
        <w:ind w:left="5805" w:hanging="360"/>
      </w:pPr>
    </w:lvl>
    <w:lvl w:ilvl="8" w:tplc="31AA9916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4BA0480A"/>
    <w:multiLevelType w:val="hybridMultilevel"/>
    <w:tmpl w:val="FFFFFFFF"/>
    <w:lvl w:ilvl="0" w:tplc="D982E11C">
      <w:start w:val="1"/>
      <w:numFmt w:val="decimal"/>
      <w:lvlText w:val="%1."/>
      <w:lvlJc w:val="left"/>
      <w:pPr>
        <w:ind w:left="720" w:hanging="360"/>
      </w:pPr>
    </w:lvl>
    <w:lvl w:ilvl="1" w:tplc="A4469940">
      <w:start w:val="1"/>
      <w:numFmt w:val="lowerLetter"/>
      <w:lvlText w:val="%2."/>
      <w:lvlJc w:val="left"/>
      <w:pPr>
        <w:ind w:left="1440" w:hanging="360"/>
      </w:pPr>
    </w:lvl>
    <w:lvl w:ilvl="2" w:tplc="D5082016">
      <w:start w:val="1"/>
      <w:numFmt w:val="lowerRoman"/>
      <w:lvlText w:val="%3."/>
      <w:lvlJc w:val="right"/>
      <w:pPr>
        <w:ind w:left="2160" w:hanging="180"/>
      </w:pPr>
    </w:lvl>
    <w:lvl w:ilvl="3" w:tplc="42064678">
      <w:start w:val="1"/>
      <w:numFmt w:val="decimal"/>
      <w:lvlText w:val="%4."/>
      <w:lvlJc w:val="left"/>
      <w:pPr>
        <w:ind w:left="2880" w:hanging="360"/>
      </w:pPr>
    </w:lvl>
    <w:lvl w:ilvl="4" w:tplc="DA125CA8">
      <w:start w:val="1"/>
      <w:numFmt w:val="lowerLetter"/>
      <w:lvlText w:val="%5."/>
      <w:lvlJc w:val="left"/>
      <w:pPr>
        <w:ind w:left="3600" w:hanging="360"/>
      </w:pPr>
    </w:lvl>
    <w:lvl w:ilvl="5" w:tplc="FE5EE9B6">
      <w:start w:val="1"/>
      <w:numFmt w:val="lowerRoman"/>
      <w:lvlText w:val="%6."/>
      <w:lvlJc w:val="right"/>
      <w:pPr>
        <w:ind w:left="4320" w:hanging="180"/>
      </w:pPr>
    </w:lvl>
    <w:lvl w:ilvl="6" w:tplc="700E34A4">
      <w:start w:val="1"/>
      <w:numFmt w:val="decimal"/>
      <w:lvlText w:val="%7."/>
      <w:lvlJc w:val="left"/>
      <w:pPr>
        <w:ind w:left="5040" w:hanging="360"/>
      </w:pPr>
    </w:lvl>
    <w:lvl w:ilvl="7" w:tplc="F21843F8">
      <w:start w:val="1"/>
      <w:numFmt w:val="lowerLetter"/>
      <w:lvlText w:val="%8."/>
      <w:lvlJc w:val="left"/>
      <w:pPr>
        <w:ind w:left="5760" w:hanging="360"/>
      </w:pPr>
    </w:lvl>
    <w:lvl w:ilvl="8" w:tplc="E2A8FE3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9915B8"/>
    <w:multiLevelType w:val="hybridMultilevel"/>
    <w:tmpl w:val="721C0F46"/>
    <w:lvl w:ilvl="0" w:tplc="6922CD10">
      <w:start w:val="1"/>
      <w:numFmt w:val="decimal"/>
      <w:lvlText w:val="%1."/>
      <w:lvlJc w:val="left"/>
      <w:pPr>
        <w:ind w:left="720" w:hanging="360"/>
      </w:pPr>
    </w:lvl>
    <w:lvl w:ilvl="1" w:tplc="73CE10A2">
      <w:start w:val="1"/>
      <w:numFmt w:val="lowerLetter"/>
      <w:lvlText w:val="%2."/>
      <w:lvlJc w:val="left"/>
      <w:pPr>
        <w:ind w:left="1440" w:hanging="360"/>
      </w:pPr>
    </w:lvl>
    <w:lvl w:ilvl="2" w:tplc="98C428E6">
      <w:start w:val="1"/>
      <w:numFmt w:val="lowerRoman"/>
      <w:lvlText w:val="%3."/>
      <w:lvlJc w:val="right"/>
      <w:pPr>
        <w:ind w:left="2160" w:hanging="180"/>
      </w:pPr>
    </w:lvl>
    <w:lvl w:ilvl="3" w:tplc="6EB8EFA8">
      <w:start w:val="1"/>
      <w:numFmt w:val="decimal"/>
      <w:lvlText w:val="%4."/>
      <w:lvlJc w:val="left"/>
      <w:pPr>
        <w:ind w:left="2880" w:hanging="360"/>
      </w:pPr>
    </w:lvl>
    <w:lvl w:ilvl="4" w:tplc="C3D68F90">
      <w:start w:val="1"/>
      <w:numFmt w:val="lowerLetter"/>
      <w:lvlText w:val="%5."/>
      <w:lvlJc w:val="left"/>
      <w:pPr>
        <w:ind w:left="3600" w:hanging="360"/>
      </w:pPr>
    </w:lvl>
    <w:lvl w:ilvl="5" w:tplc="F4FAE6B2">
      <w:start w:val="1"/>
      <w:numFmt w:val="lowerRoman"/>
      <w:lvlText w:val="%6."/>
      <w:lvlJc w:val="right"/>
      <w:pPr>
        <w:ind w:left="4320" w:hanging="180"/>
      </w:pPr>
    </w:lvl>
    <w:lvl w:ilvl="6" w:tplc="FDE84D64">
      <w:start w:val="1"/>
      <w:numFmt w:val="decimal"/>
      <w:lvlText w:val="%7."/>
      <w:lvlJc w:val="left"/>
      <w:pPr>
        <w:ind w:left="5040" w:hanging="360"/>
      </w:pPr>
    </w:lvl>
    <w:lvl w:ilvl="7" w:tplc="703E8000">
      <w:start w:val="1"/>
      <w:numFmt w:val="lowerLetter"/>
      <w:lvlText w:val="%8."/>
      <w:lvlJc w:val="left"/>
      <w:pPr>
        <w:ind w:left="5760" w:hanging="360"/>
      </w:pPr>
    </w:lvl>
    <w:lvl w:ilvl="8" w:tplc="F070938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8991A7"/>
    <w:multiLevelType w:val="hybridMultilevel"/>
    <w:tmpl w:val="234EBBE6"/>
    <w:lvl w:ilvl="0" w:tplc="E43C8266">
      <w:start w:val="1"/>
      <w:numFmt w:val="decimal"/>
      <w:lvlText w:val="%1."/>
      <w:lvlJc w:val="left"/>
      <w:pPr>
        <w:ind w:left="720" w:hanging="360"/>
      </w:pPr>
    </w:lvl>
    <w:lvl w:ilvl="1" w:tplc="12606FA8">
      <w:start w:val="1"/>
      <w:numFmt w:val="lowerLetter"/>
      <w:lvlText w:val="%2."/>
      <w:lvlJc w:val="left"/>
      <w:pPr>
        <w:ind w:left="1440" w:hanging="360"/>
      </w:pPr>
    </w:lvl>
    <w:lvl w:ilvl="2" w:tplc="DE200356">
      <w:start w:val="1"/>
      <w:numFmt w:val="lowerRoman"/>
      <w:lvlText w:val="%3."/>
      <w:lvlJc w:val="right"/>
      <w:pPr>
        <w:ind w:left="2160" w:hanging="180"/>
      </w:pPr>
    </w:lvl>
    <w:lvl w:ilvl="3" w:tplc="517C6F7A">
      <w:start w:val="1"/>
      <w:numFmt w:val="decimal"/>
      <w:lvlText w:val="%4."/>
      <w:lvlJc w:val="left"/>
      <w:pPr>
        <w:ind w:left="2880" w:hanging="360"/>
      </w:pPr>
    </w:lvl>
    <w:lvl w:ilvl="4" w:tplc="06D20C8A">
      <w:start w:val="1"/>
      <w:numFmt w:val="lowerLetter"/>
      <w:lvlText w:val="%5."/>
      <w:lvlJc w:val="left"/>
      <w:pPr>
        <w:ind w:left="3600" w:hanging="360"/>
      </w:pPr>
    </w:lvl>
    <w:lvl w:ilvl="5" w:tplc="77FC5ECE">
      <w:start w:val="1"/>
      <w:numFmt w:val="lowerRoman"/>
      <w:lvlText w:val="%6."/>
      <w:lvlJc w:val="right"/>
      <w:pPr>
        <w:ind w:left="4320" w:hanging="180"/>
      </w:pPr>
    </w:lvl>
    <w:lvl w:ilvl="6" w:tplc="8E503D80">
      <w:start w:val="1"/>
      <w:numFmt w:val="decimal"/>
      <w:lvlText w:val="%7."/>
      <w:lvlJc w:val="left"/>
      <w:pPr>
        <w:ind w:left="5040" w:hanging="360"/>
      </w:pPr>
    </w:lvl>
    <w:lvl w:ilvl="7" w:tplc="DE0E426A">
      <w:start w:val="1"/>
      <w:numFmt w:val="lowerLetter"/>
      <w:lvlText w:val="%8."/>
      <w:lvlJc w:val="left"/>
      <w:pPr>
        <w:ind w:left="5760" w:hanging="360"/>
      </w:pPr>
    </w:lvl>
    <w:lvl w:ilvl="8" w:tplc="6EBA4B2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590CAB"/>
    <w:multiLevelType w:val="hybridMultilevel"/>
    <w:tmpl w:val="0C022EDE"/>
    <w:lvl w:ilvl="0" w:tplc="7988B50E">
      <w:start w:val="1"/>
      <w:numFmt w:val="decimal"/>
      <w:lvlText w:val="%1."/>
      <w:lvlJc w:val="left"/>
      <w:pPr>
        <w:ind w:left="720" w:hanging="360"/>
      </w:pPr>
    </w:lvl>
    <w:lvl w:ilvl="1" w:tplc="4FBC3384">
      <w:start w:val="1"/>
      <w:numFmt w:val="lowerLetter"/>
      <w:lvlText w:val="%2."/>
      <w:lvlJc w:val="left"/>
      <w:pPr>
        <w:ind w:left="1440" w:hanging="360"/>
      </w:pPr>
    </w:lvl>
    <w:lvl w:ilvl="2" w:tplc="CD1E8696">
      <w:start w:val="1"/>
      <w:numFmt w:val="lowerRoman"/>
      <w:lvlText w:val="%3."/>
      <w:lvlJc w:val="right"/>
      <w:pPr>
        <w:ind w:left="2160" w:hanging="180"/>
      </w:pPr>
    </w:lvl>
    <w:lvl w:ilvl="3" w:tplc="AE50D34E">
      <w:start w:val="1"/>
      <w:numFmt w:val="decimal"/>
      <w:lvlText w:val="%4."/>
      <w:lvlJc w:val="left"/>
      <w:pPr>
        <w:ind w:left="2880" w:hanging="360"/>
      </w:pPr>
    </w:lvl>
    <w:lvl w:ilvl="4" w:tplc="D3EED68C">
      <w:start w:val="1"/>
      <w:numFmt w:val="lowerLetter"/>
      <w:lvlText w:val="%5."/>
      <w:lvlJc w:val="left"/>
      <w:pPr>
        <w:ind w:left="3600" w:hanging="360"/>
      </w:pPr>
    </w:lvl>
    <w:lvl w:ilvl="5" w:tplc="6FDCCFB2">
      <w:start w:val="1"/>
      <w:numFmt w:val="lowerRoman"/>
      <w:lvlText w:val="%6."/>
      <w:lvlJc w:val="right"/>
      <w:pPr>
        <w:ind w:left="4320" w:hanging="180"/>
      </w:pPr>
    </w:lvl>
    <w:lvl w:ilvl="6" w:tplc="5A8C32F4">
      <w:start w:val="1"/>
      <w:numFmt w:val="decimal"/>
      <w:lvlText w:val="%7."/>
      <w:lvlJc w:val="left"/>
      <w:pPr>
        <w:ind w:left="5040" w:hanging="360"/>
      </w:pPr>
    </w:lvl>
    <w:lvl w:ilvl="7" w:tplc="1910E9A8">
      <w:start w:val="1"/>
      <w:numFmt w:val="lowerLetter"/>
      <w:lvlText w:val="%8."/>
      <w:lvlJc w:val="left"/>
      <w:pPr>
        <w:ind w:left="5760" w:hanging="360"/>
      </w:pPr>
    </w:lvl>
    <w:lvl w:ilvl="8" w:tplc="82D6DDC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7614CE"/>
    <w:multiLevelType w:val="hybridMultilevel"/>
    <w:tmpl w:val="0E6EDDBE"/>
    <w:lvl w:ilvl="0" w:tplc="4E36E9DA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E97CEC8A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22EE5760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96E2D88E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6CF0BD16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9EF251A0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BBBA3E6C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309C2CE8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41863B5A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6" w15:restartNumberingAfterBreak="0">
    <w:nsid w:val="528CBF9B"/>
    <w:multiLevelType w:val="hybridMultilevel"/>
    <w:tmpl w:val="24E6FB82"/>
    <w:lvl w:ilvl="0" w:tplc="50D67B40">
      <w:start w:val="1"/>
      <w:numFmt w:val="decimal"/>
      <w:lvlText w:val="%1."/>
      <w:lvlJc w:val="left"/>
      <w:pPr>
        <w:ind w:left="720" w:hanging="360"/>
      </w:pPr>
    </w:lvl>
    <w:lvl w:ilvl="1" w:tplc="DCDC7876">
      <w:start w:val="1"/>
      <w:numFmt w:val="lowerLetter"/>
      <w:lvlText w:val="%2."/>
      <w:lvlJc w:val="left"/>
      <w:pPr>
        <w:ind w:left="1440" w:hanging="360"/>
      </w:pPr>
    </w:lvl>
    <w:lvl w:ilvl="2" w:tplc="C17E80D6">
      <w:start w:val="1"/>
      <w:numFmt w:val="lowerRoman"/>
      <w:lvlText w:val="%3."/>
      <w:lvlJc w:val="right"/>
      <w:pPr>
        <w:ind w:left="2160" w:hanging="180"/>
      </w:pPr>
    </w:lvl>
    <w:lvl w:ilvl="3" w:tplc="3702D4DE">
      <w:start w:val="1"/>
      <w:numFmt w:val="decimal"/>
      <w:lvlText w:val="%4."/>
      <w:lvlJc w:val="left"/>
      <w:pPr>
        <w:ind w:left="2880" w:hanging="360"/>
      </w:pPr>
    </w:lvl>
    <w:lvl w:ilvl="4" w:tplc="EF52BDA6">
      <w:start w:val="1"/>
      <w:numFmt w:val="lowerLetter"/>
      <w:lvlText w:val="%5."/>
      <w:lvlJc w:val="left"/>
      <w:pPr>
        <w:ind w:left="3600" w:hanging="360"/>
      </w:pPr>
    </w:lvl>
    <w:lvl w:ilvl="5" w:tplc="13643602">
      <w:start w:val="1"/>
      <w:numFmt w:val="lowerRoman"/>
      <w:lvlText w:val="%6."/>
      <w:lvlJc w:val="right"/>
      <w:pPr>
        <w:ind w:left="4320" w:hanging="180"/>
      </w:pPr>
    </w:lvl>
    <w:lvl w:ilvl="6" w:tplc="6F188480">
      <w:start w:val="1"/>
      <w:numFmt w:val="decimal"/>
      <w:lvlText w:val="%7."/>
      <w:lvlJc w:val="left"/>
      <w:pPr>
        <w:ind w:left="5040" w:hanging="360"/>
      </w:pPr>
    </w:lvl>
    <w:lvl w:ilvl="7" w:tplc="884EB75E">
      <w:start w:val="1"/>
      <w:numFmt w:val="lowerLetter"/>
      <w:lvlText w:val="%8."/>
      <w:lvlJc w:val="left"/>
      <w:pPr>
        <w:ind w:left="5760" w:hanging="360"/>
      </w:pPr>
    </w:lvl>
    <w:lvl w:ilvl="8" w:tplc="2CE4B1F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AE05FB"/>
    <w:multiLevelType w:val="hybridMultilevel"/>
    <w:tmpl w:val="E304D062"/>
    <w:lvl w:ilvl="0" w:tplc="E82A2B78">
      <w:start w:val="1"/>
      <w:numFmt w:val="lowerLetter"/>
      <w:lvlText w:val="%1."/>
      <w:lvlJc w:val="left"/>
      <w:pPr>
        <w:ind w:left="720" w:hanging="360"/>
      </w:pPr>
    </w:lvl>
    <w:lvl w:ilvl="1" w:tplc="FE98D58A">
      <w:start w:val="1"/>
      <w:numFmt w:val="lowerLetter"/>
      <w:lvlText w:val="%2."/>
      <w:lvlJc w:val="left"/>
      <w:pPr>
        <w:ind w:left="1440" w:hanging="360"/>
      </w:pPr>
    </w:lvl>
    <w:lvl w:ilvl="2" w:tplc="C00E6EDC">
      <w:start w:val="1"/>
      <w:numFmt w:val="lowerRoman"/>
      <w:lvlText w:val="%3."/>
      <w:lvlJc w:val="right"/>
      <w:pPr>
        <w:ind w:left="2160" w:hanging="180"/>
      </w:pPr>
    </w:lvl>
    <w:lvl w:ilvl="3" w:tplc="778807E0">
      <w:start w:val="1"/>
      <w:numFmt w:val="decimal"/>
      <w:lvlText w:val="%4."/>
      <w:lvlJc w:val="left"/>
      <w:pPr>
        <w:ind w:left="2880" w:hanging="360"/>
      </w:pPr>
    </w:lvl>
    <w:lvl w:ilvl="4" w:tplc="6F1E5076">
      <w:start w:val="1"/>
      <w:numFmt w:val="lowerLetter"/>
      <w:lvlText w:val="%5."/>
      <w:lvlJc w:val="left"/>
      <w:pPr>
        <w:ind w:left="3600" w:hanging="360"/>
      </w:pPr>
    </w:lvl>
    <w:lvl w:ilvl="5" w:tplc="10829EFE">
      <w:start w:val="1"/>
      <w:numFmt w:val="lowerRoman"/>
      <w:lvlText w:val="%6."/>
      <w:lvlJc w:val="right"/>
      <w:pPr>
        <w:ind w:left="4320" w:hanging="180"/>
      </w:pPr>
    </w:lvl>
    <w:lvl w:ilvl="6" w:tplc="1A9E6AE0">
      <w:start w:val="1"/>
      <w:numFmt w:val="decimal"/>
      <w:lvlText w:val="%7."/>
      <w:lvlJc w:val="left"/>
      <w:pPr>
        <w:ind w:left="5040" w:hanging="360"/>
      </w:pPr>
    </w:lvl>
    <w:lvl w:ilvl="7" w:tplc="9532289A">
      <w:start w:val="1"/>
      <w:numFmt w:val="lowerLetter"/>
      <w:lvlText w:val="%8."/>
      <w:lvlJc w:val="left"/>
      <w:pPr>
        <w:ind w:left="5760" w:hanging="360"/>
      </w:pPr>
    </w:lvl>
    <w:lvl w:ilvl="8" w:tplc="F9AAAD6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75A324"/>
    <w:multiLevelType w:val="hybridMultilevel"/>
    <w:tmpl w:val="CD56E408"/>
    <w:lvl w:ilvl="0" w:tplc="B9A47F56">
      <w:start w:val="1"/>
      <w:numFmt w:val="decimal"/>
      <w:lvlText w:val="%1."/>
      <w:lvlJc w:val="left"/>
      <w:pPr>
        <w:ind w:left="450" w:hanging="360"/>
      </w:pPr>
    </w:lvl>
    <w:lvl w:ilvl="1" w:tplc="82962B2C">
      <w:start w:val="1"/>
      <w:numFmt w:val="lowerLetter"/>
      <w:lvlText w:val="%2."/>
      <w:lvlJc w:val="left"/>
      <w:pPr>
        <w:ind w:left="1170" w:hanging="360"/>
      </w:pPr>
    </w:lvl>
    <w:lvl w:ilvl="2" w:tplc="AF26DE96">
      <w:start w:val="1"/>
      <w:numFmt w:val="lowerRoman"/>
      <w:lvlText w:val="%3."/>
      <w:lvlJc w:val="right"/>
      <w:pPr>
        <w:ind w:left="1890" w:hanging="180"/>
      </w:pPr>
    </w:lvl>
    <w:lvl w:ilvl="3" w:tplc="B4E09FE6">
      <w:start w:val="1"/>
      <w:numFmt w:val="decimal"/>
      <w:lvlText w:val="%4."/>
      <w:lvlJc w:val="left"/>
      <w:pPr>
        <w:ind w:left="2610" w:hanging="360"/>
      </w:pPr>
    </w:lvl>
    <w:lvl w:ilvl="4" w:tplc="D4FE9CBA">
      <w:start w:val="1"/>
      <w:numFmt w:val="lowerLetter"/>
      <w:lvlText w:val="%5."/>
      <w:lvlJc w:val="left"/>
      <w:pPr>
        <w:ind w:left="3330" w:hanging="360"/>
      </w:pPr>
    </w:lvl>
    <w:lvl w:ilvl="5" w:tplc="08D2C040">
      <w:start w:val="1"/>
      <w:numFmt w:val="lowerRoman"/>
      <w:lvlText w:val="%6."/>
      <w:lvlJc w:val="right"/>
      <w:pPr>
        <w:ind w:left="4050" w:hanging="180"/>
      </w:pPr>
    </w:lvl>
    <w:lvl w:ilvl="6" w:tplc="D2EAEA7C">
      <w:start w:val="1"/>
      <w:numFmt w:val="decimal"/>
      <w:lvlText w:val="%7."/>
      <w:lvlJc w:val="left"/>
      <w:pPr>
        <w:ind w:left="4770" w:hanging="360"/>
      </w:pPr>
    </w:lvl>
    <w:lvl w:ilvl="7" w:tplc="172E8DAC">
      <w:start w:val="1"/>
      <w:numFmt w:val="lowerLetter"/>
      <w:lvlText w:val="%8."/>
      <w:lvlJc w:val="left"/>
      <w:pPr>
        <w:ind w:left="5490" w:hanging="360"/>
      </w:pPr>
    </w:lvl>
    <w:lvl w:ilvl="8" w:tplc="7C1E2786">
      <w:start w:val="1"/>
      <w:numFmt w:val="lowerRoman"/>
      <w:lvlText w:val="%9."/>
      <w:lvlJc w:val="right"/>
      <w:pPr>
        <w:ind w:left="6210" w:hanging="180"/>
      </w:pPr>
    </w:lvl>
  </w:abstractNum>
  <w:abstractNum w:abstractNumId="19" w15:restartNumberingAfterBreak="0">
    <w:nsid w:val="60A7F155"/>
    <w:multiLevelType w:val="hybridMultilevel"/>
    <w:tmpl w:val="86BC65DA"/>
    <w:lvl w:ilvl="0" w:tplc="DD280346">
      <w:start w:val="9"/>
      <w:numFmt w:val="lowerLetter"/>
      <w:lvlText w:val="%1."/>
      <w:lvlJc w:val="left"/>
      <w:pPr>
        <w:ind w:left="720" w:hanging="360"/>
      </w:pPr>
    </w:lvl>
    <w:lvl w:ilvl="1" w:tplc="F074326E">
      <w:start w:val="1"/>
      <w:numFmt w:val="lowerLetter"/>
      <w:lvlText w:val="%2."/>
      <w:lvlJc w:val="left"/>
      <w:pPr>
        <w:ind w:left="1440" w:hanging="360"/>
      </w:pPr>
    </w:lvl>
    <w:lvl w:ilvl="2" w:tplc="EEB06326">
      <w:start w:val="1"/>
      <w:numFmt w:val="lowerRoman"/>
      <w:lvlText w:val="%3."/>
      <w:lvlJc w:val="right"/>
      <w:pPr>
        <w:ind w:left="2160" w:hanging="180"/>
      </w:pPr>
    </w:lvl>
    <w:lvl w:ilvl="3" w:tplc="48CE63F0">
      <w:start w:val="1"/>
      <w:numFmt w:val="decimal"/>
      <w:lvlText w:val="%4."/>
      <w:lvlJc w:val="left"/>
      <w:pPr>
        <w:ind w:left="2880" w:hanging="360"/>
      </w:pPr>
    </w:lvl>
    <w:lvl w:ilvl="4" w:tplc="66F40070">
      <w:start w:val="1"/>
      <w:numFmt w:val="lowerLetter"/>
      <w:lvlText w:val="%5."/>
      <w:lvlJc w:val="left"/>
      <w:pPr>
        <w:ind w:left="3600" w:hanging="360"/>
      </w:pPr>
    </w:lvl>
    <w:lvl w:ilvl="5" w:tplc="22382A12">
      <w:start w:val="1"/>
      <w:numFmt w:val="lowerRoman"/>
      <w:lvlText w:val="%6."/>
      <w:lvlJc w:val="right"/>
      <w:pPr>
        <w:ind w:left="4320" w:hanging="180"/>
      </w:pPr>
    </w:lvl>
    <w:lvl w:ilvl="6" w:tplc="525CFCD0">
      <w:start w:val="1"/>
      <w:numFmt w:val="decimal"/>
      <w:lvlText w:val="%7."/>
      <w:lvlJc w:val="left"/>
      <w:pPr>
        <w:ind w:left="5040" w:hanging="360"/>
      </w:pPr>
    </w:lvl>
    <w:lvl w:ilvl="7" w:tplc="3CB0984A">
      <w:start w:val="1"/>
      <w:numFmt w:val="lowerLetter"/>
      <w:lvlText w:val="%8."/>
      <w:lvlJc w:val="left"/>
      <w:pPr>
        <w:ind w:left="5760" w:hanging="360"/>
      </w:pPr>
    </w:lvl>
    <w:lvl w:ilvl="8" w:tplc="E10C0AA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3B91FC"/>
    <w:multiLevelType w:val="hybridMultilevel"/>
    <w:tmpl w:val="673E11CA"/>
    <w:lvl w:ilvl="0" w:tplc="C0D2AD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4A2E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8447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3099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56A7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88D6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B200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F24E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7804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5D59C4"/>
    <w:multiLevelType w:val="hybridMultilevel"/>
    <w:tmpl w:val="FFFFFFFF"/>
    <w:lvl w:ilvl="0" w:tplc="BFF23432">
      <w:start w:val="1"/>
      <w:numFmt w:val="decimal"/>
      <w:lvlText w:val="%1."/>
      <w:lvlJc w:val="left"/>
      <w:pPr>
        <w:ind w:left="720" w:hanging="360"/>
      </w:pPr>
    </w:lvl>
    <w:lvl w:ilvl="1" w:tplc="D57C773E">
      <w:start w:val="1"/>
      <w:numFmt w:val="lowerLetter"/>
      <w:lvlText w:val="%2."/>
      <w:lvlJc w:val="left"/>
      <w:pPr>
        <w:ind w:left="1440" w:hanging="360"/>
      </w:pPr>
    </w:lvl>
    <w:lvl w:ilvl="2" w:tplc="1D60705E">
      <w:start w:val="1"/>
      <w:numFmt w:val="lowerRoman"/>
      <w:lvlText w:val="%3."/>
      <w:lvlJc w:val="right"/>
      <w:pPr>
        <w:ind w:left="2160" w:hanging="180"/>
      </w:pPr>
    </w:lvl>
    <w:lvl w:ilvl="3" w:tplc="5800574A">
      <w:start w:val="1"/>
      <w:numFmt w:val="decimal"/>
      <w:lvlText w:val="%4."/>
      <w:lvlJc w:val="left"/>
      <w:pPr>
        <w:ind w:left="2880" w:hanging="360"/>
      </w:pPr>
    </w:lvl>
    <w:lvl w:ilvl="4" w:tplc="02A0326E">
      <w:start w:val="1"/>
      <w:numFmt w:val="lowerLetter"/>
      <w:lvlText w:val="%5."/>
      <w:lvlJc w:val="left"/>
      <w:pPr>
        <w:ind w:left="3600" w:hanging="360"/>
      </w:pPr>
    </w:lvl>
    <w:lvl w:ilvl="5" w:tplc="1CDA3DC0">
      <w:start w:val="1"/>
      <w:numFmt w:val="lowerRoman"/>
      <w:lvlText w:val="%6."/>
      <w:lvlJc w:val="right"/>
      <w:pPr>
        <w:ind w:left="4320" w:hanging="180"/>
      </w:pPr>
    </w:lvl>
    <w:lvl w:ilvl="6" w:tplc="7C321D48">
      <w:start w:val="1"/>
      <w:numFmt w:val="decimal"/>
      <w:lvlText w:val="%7."/>
      <w:lvlJc w:val="left"/>
      <w:pPr>
        <w:ind w:left="5040" w:hanging="360"/>
      </w:pPr>
    </w:lvl>
    <w:lvl w:ilvl="7" w:tplc="D288640C">
      <w:start w:val="1"/>
      <w:numFmt w:val="lowerLetter"/>
      <w:lvlText w:val="%8."/>
      <w:lvlJc w:val="left"/>
      <w:pPr>
        <w:ind w:left="5760" w:hanging="360"/>
      </w:pPr>
    </w:lvl>
    <w:lvl w:ilvl="8" w:tplc="784EDA2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67816B"/>
    <w:multiLevelType w:val="hybridMultilevel"/>
    <w:tmpl w:val="0BA663D8"/>
    <w:lvl w:ilvl="0" w:tplc="D316B030">
      <w:start w:val="1"/>
      <w:numFmt w:val="decimal"/>
      <w:lvlText w:val="%1."/>
      <w:lvlJc w:val="left"/>
      <w:pPr>
        <w:ind w:left="720" w:hanging="360"/>
      </w:pPr>
    </w:lvl>
    <w:lvl w:ilvl="1" w:tplc="B2A618CE">
      <w:start w:val="1"/>
      <w:numFmt w:val="lowerLetter"/>
      <w:lvlText w:val="%2."/>
      <w:lvlJc w:val="left"/>
      <w:pPr>
        <w:ind w:left="1440" w:hanging="360"/>
      </w:pPr>
    </w:lvl>
    <w:lvl w:ilvl="2" w:tplc="DBA836C4">
      <w:start w:val="1"/>
      <w:numFmt w:val="lowerRoman"/>
      <w:lvlText w:val="%3."/>
      <w:lvlJc w:val="right"/>
      <w:pPr>
        <w:ind w:left="2160" w:hanging="180"/>
      </w:pPr>
    </w:lvl>
    <w:lvl w:ilvl="3" w:tplc="8CF62746">
      <w:start w:val="1"/>
      <w:numFmt w:val="decimal"/>
      <w:lvlText w:val="%4."/>
      <w:lvlJc w:val="left"/>
      <w:pPr>
        <w:ind w:left="2880" w:hanging="360"/>
      </w:pPr>
    </w:lvl>
    <w:lvl w:ilvl="4" w:tplc="F83E021A">
      <w:start w:val="1"/>
      <w:numFmt w:val="lowerLetter"/>
      <w:lvlText w:val="%5."/>
      <w:lvlJc w:val="left"/>
      <w:pPr>
        <w:ind w:left="3600" w:hanging="360"/>
      </w:pPr>
    </w:lvl>
    <w:lvl w:ilvl="5" w:tplc="E7EA9E6A">
      <w:start w:val="1"/>
      <w:numFmt w:val="lowerRoman"/>
      <w:lvlText w:val="%6."/>
      <w:lvlJc w:val="right"/>
      <w:pPr>
        <w:ind w:left="4320" w:hanging="180"/>
      </w:pPr>
    </w:lvl>
    <w:lvl w:ilvl="6" w:tplc="E70C5D80">
      <w:start w:val="1"/>
      <w:numFmt w:val="decimal"/>
      <w:lvlText w:val="%7."/>
      <w:lvlJc w:val="left"/>
      <w:pPr>
        <w:ind w:left="5040" w:hanging="360"/>
      </w:pPr>
    </w:lvl>
    <w:lvl w:ilvl="7" w:tplc="52F848CE">
      <w:start w:val="1"/>
      <w:numFmt w:val="lowerLetter"/>
      <w:lvlText w:val="%8."/>
      <w:lvlJc w:val="left"/>
      <w:pPr>
        <w:ind w:left="5760" w:hanging="360"/>
      </w:pPr>
    </w:lvl>
    <w:lvl w:ilvl="8" w:tplc="626C47D4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34E910"/>
    <w:multiLevelType w:val="hybridMultilevel"/>
    <w:tmpl w:val="A6C67572"/>
    <w:lvl w:ilvl="0" w:tplc="1770A3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F46E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6E72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B6C1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B091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DA1B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BCC8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5225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92AE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F170D4"/>
    <w:multiLevelType w:val="hybridMultilevel"/>
    <w:tmpl w:val="2E18DC1C"/>
    <w:lvl w:ilvl="0" w:tplc="C938040C">
      <w:start w:val="1"/>
      <w:numFmt w:val="decimal"/>
      <w:lvlText w:val="%1."/>
      <w:lvlJc w:val="left"/>
      <w:pPr>
        <w:ind w:left="720" w:hanging="360"/>
      </w:pPr>
    </w:lvl>
    <w:lvl w:ilvl="1" w:tplc="BD829D4A">
      <w:start w:val="1"/>
      <w:numFmt w:val="lowerLetter"/>
      <w:lvlText w:val="%2."/>
      <w:lvlJc w:val="left"/>
      <w:pPr>
        <w:ind w:left="1440" w:hanging="360"/>
      </w:pPr>
    </w:lvl>
    <w:lvl w:ilvl="2" w:tplc="A502A728">
      <w:start w:val="1"/>
      <w:numFmt w:val="lowerRoman"/>
      <w:lvlText w:val="%3."/>
      <w:lvlJc w:val="right"/>
      <w:pPr>
        <w:ind w:left="2160" w:hanging="180"/>
      </w:pPr>
    </w:lvl>
    <w:lvl w:ilvl="3" w:tplc="53E6EE36">
      <w:start w:val="1"/>
      <w:numFmt w:val="decimal"/>
      <w:lvlText w:val="%4."/>
      <w:lvlJc w:val="left"/>
      <w:pPr>
        <w:ind w:left="2880" w:hanging="360"/>
      </w:pPr>
    </w:lvl>
    <w:lvl w:ilvl="4" w:tplc="126654E4">
      <w:start w:val="1"/>
      <w:numFmt w:val="lowerLetter"/>
      <w:lvlText w:val="%5."/>
      <w:lvlJc w:val="left"/>
      <w:pPr>
        <w:ind w:left="3600" w:hanging="360"/>
      </w:pPr>
    </w:lvl>
    <w:lvl w:ilvl="5" w:tplc="046E5486">
      <w:start w:val="1"/>
      <w:numFmt w:val="lowerRoman"/>
      <w:lvlText w:val="%6."/>
      <w:lvlJc w:val="right"/>
      <w:pPr>
        <w:ind w:left="4320" w:hanging="180"/>
      </w:pPr>
    </w:lvl>
    <w:lvl w:ilvl="6" w:tplc="F39087A6">
      <w:start w:val="1"/>
      <w:numFmt w:val="decimal"/>
      <w:lvlText w:val="%7."/>
      <w:lvlJc w:val="left"/>
      <w:pPr>
        <w:ind w:left="5040" w:hanging="360"/>
      </w:pPr>
    </w:lvl>
    <w:lvl w:ilvl="7" w:tplc="68E8E25C">
      <w:start w:val="1"/>
      <w:numFmt w:val="lowerLetter"/>
      <w:lvlText w:val="%8."/>
      <w:lvlJc w:val="left"/>
      <w:pPr>
        <w:ind w:left="5760" w:hanging="360"/>
      </w:pPr>
    </w:lvl>
    <w:lvl w:ilvl="8" w:tplc="6CB4D46C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1275F4"/>
    <w:multiLevelType w:val="hybridMultilevel"/>
    <w:tmpl w:val="D9A65B9A"/>
    <w:lvl w:ilvl="0" w:tplc="FFFFFFFF">
      <w:start w:val="1"/>
      <w:numFmt w:val="decimal"/>
      <w:lvlText w:val="%1."/>
      <w:lvlJc w:val="left"/>
      <w:pPr>
        <w:ind w:left="765" w:hanging="360"/>
      </w:p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75BFA0F3"/>
    <w:multiLevelType w:val="hybridMultilevel"/>
    <w:tmpl w:val="9DAAEEEA"/>
    <w:lvl w:ilvl="0" w:tplc="4C4EE0CA">
      <w:start w:val="1"/>
      <w:numFmt w:val="decimal"/>
      <w:lvlText w:val="%1."/>
      <w:lvlJc w:val="left"/>
      <w:pPr>
        <w:ind w:left="720" w:hanging="360"/>
      </w:pPr>
    </w:lvl>
    <w:lvl w:ilvl="1" w:tplc="42E009B6">
      <w:start w:val="1"/>
      <w:numFmt w:val="lowerLetter"/>
      <w:lvlText w:val="%2."/>
      <w:lvlJc w:val="left"/>
      <w:pPr>
        <w:ind w:left="1440" w:hanging="360"/>
      </w:pPr>
    </w:lvl>
    <w:lvl w:ilvl="2" w:tplc="D792A99A">
      <w:start w:val="1"/>
      <w:numFmt w:val="lowerRoman"/>
      <w:lvlText w:val="%3."/>
      <w:lvlJc w:val="right"/>
      <w:pPr>
        <w:ind w:left="2160" w:hanging="180"/>
      </w:pPr>
    </w:lvl>
    <w:lvl w:ilvl="3" w:tplc="206C34C4">
      <w:start w:val="1"/>
      <w:numFmt w:val="decimal"/>
      <w:lvlText w:val="%4."/>
      <w:lvlJc w:val="left"/>
      <w:pPr>
        <w:ind w:left="2880" w:hanging="360"/>
      </w:pPr>
    </w:lvl>
    <w:lvl w:ilvl="4" w:tplc="D1AAE83C">
      <w:start w:val="1"/>
      <w:numFmt w:val="lowerLetter"/>
      <w:lvlText w:val="%5."/>
      <w:lvlJc w:val="left"/>
      <w:pPr>
        <w:ind w:left="3600" w:hanging="360"/>
      </w:pPr>
    </w:lvl>
    <w:lvl w:ilvl="5" w:tplc="C1B846F0">
      <w:start w:val="1"/>
      <w:numFmt w:val="lowerRoman"/>
      <w:lvlText w:val="%6."/>
      <w:lvlJc w:val="right"/>
      <w:pPr>
        <w:ind w:left="4320" w:hanging="180"/>
      </w:pPr>
    </w:lvl>
    <w:lvl w:ilvl="6" w:tplc="E5044B28">
      <w:start w:val="1"/>
      <w:numFmt w:val="decimal"/>
      <w:lvlText w:val="%7."/>
      <w:lvlJc w:val="left"/>
      <w:pPr>
        <w:ind w:left="5040" w:hanging="360"/>
      </w:pPr>
    </w:lvl>
    <w:lvl w:ilvl="7" w:tplc="A1083786">
      <w:start w:val="1"/>
      <w:numFmt w:val="lowerLetter"/>
      <w:lvlText w:val="%8."/>
      <w:lvlJc w:val="left"/>
      <w:pPr>
        <w:ind w:left="5760" w:hanging="360"/>
      </w:pPr>
    </w:lvl>
    <w:lvl w:ilvl="8" w:tplc="6DB2B980">
      <w:start w:val="1"/>
      <w:numFmt w:val="lowerRoman"/>
      <w:lvlText w:val="%9."/>
      <w:lvlJc w:val="right"/>
      <w:pPr>
        <w:ind w:left="6480" w:hanging="180"/>
      </w:pPr>
    </w:lvl>
  </w:abstractNum>
  <w:num w:numId="1" w16cid:durableId="1005473234">
    <w:abstractNumId w:val="0"/>
  </w:num>
  <w:num w:numId="2" w16cid:durableId="1071006563">
    <w:abstractNumId w:val="20"/>
  </w:num>
  <w:num w:numId="3" w16cid:durableId="1204446438">
    <w:abstractNumId w:val="13"/>
  </w:num>
  <w:num w:numId="4" w16cid:durableId="1211069494">
    <w:abstractNumId w:val="5"/>
  </w:num>
  <w:num w:numId="5" w16cid:durableId="1246917774">
    <w:abstractNumId w:val="19"/>
  </w:num>
  <w:num w:numId="6" w16cid:durableId="1264386308">
    <w:abstractNumId w:val="22"/>
  </w:num>
  <w:num w:numId="7" w16cid:durableId="1323847946">
    <w:abstractNumId w:val="21"/>
  </w:num>
  <w:num w:numId="8" w16cid:durableId="1399937160">
    <w:abstractNumId w:val="9"/>
  </w:num>
  <w:num w:numId="9" w16cid:durableId="1486779518">
    <w:abstractNumId w:val="12"/>
  </w:num>
  <w:num w:numId="10" w16cid:durableId="1599873514">
    <w:abstractNumId w:val="24"/>
  </w:num>
  <w:num w:numId="11" w16cid:durableId="1644432562">
    <w:abstractNumId w:val="18"/>
  </w:num>
  <w:num w:numId="12" w16cid:durableId="1669602618">
    <w:abstractNumId w:val="6"/>
  </w:num>
  <w:num w:numId="13" w16cid:durableId="1876114575">
    <w:abstractNumId w:val="16"/>
  </w:num>
  <w:num w:numId="14" w16cid:durableId="1886063967">
    <w:abstractNumId w:val="26"/>
  </w:num>
  <w:num w:numId="15" w16cid:durableId="1905942571">
    <w:abstractNumId w:val="1"/>
  </w:num>
  <w:num w:numId="16" w16cid:durableId="1968390419">
    <w:abstractNumId w:val="10"/>
  </w:num>
  <w:num w:numId="17" w16cid:durableId="2104254136">
    <w:abstractNumId w:val="3"/>
  </w:num>
  <w:num w:numId="18" w16cid:durableId="252053773">
    <w:abstractNumId w:val="8"/>
  </w:num>
  <w:num w:numId="19" w16cid:durableId="329413239">
    <w:abstractNumId w:val="17"/>
  </w:num>
  <w:num w:numId="20" w16cid:durableId="370886209">
    <w:abstractNumId w:val="25"/>
  </w:num>
  <w:num w:numId="21" w16cid:durableId="380249490">
    <w:abstractNumId w:val="2"/>
  </w:num>
  <w:num w:numId="22" w16cid:durableId="441462579">
    <w:abstractNumId w:val="23"/>
  </w:num>
  <w:num w:numId="23" w16cid:durableId="624894446">
    <w:abstractNumId w:val="4"/>
  </w:num>
  <w:num w:numId="24" w16cid:durableId="743530813">
    <w:abstractNumId w:val="14"/>
  </w:num>
  <w:num w:numId="25" w16cid:durableId="810172803">
    <w:abstractNumId w:val="7"/>
  </w:num>
  <w:num w:numId="26" w16cid:durableId="81730070">
    <w:abstractNumId w:val="11"/>
  </w:num>
  <w:num w:numId="27" w16cid:durableId="999115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EC5CCD2"/>
    <w:rsid w:val="00006F0B"/>
    <w:rsid w:val="00008729"/>
    <w:rsid w:val="00016284"/>
    <w:rsid w:val="00020F05"/>
    <w:rsid w:val="00066410"/>
    <w:rsid w:val="0009258C"/>
    <w:rsid w:val="0009705F"/>
    <w:rsid w:val="000A05AB"/>
    <w:rsid w:val="000A1E9E"/>
    <w:rsid w:val="000A33CA"/>
    <w:rsid w:val="000A6664"/>
    <w:rsid w:val="000C2AAC"/>
    <w:rsid w:val="000D0F5A"/>
    <w:rsid w:val="000D167A"/>
    <w:rsid w:val="00100871"/>
    <w:rsid w:val="00107EEF"/>
    <w:rsid w:val="001479B6"/>
    <w:rsid w:val="00147C00"/>
    <w:rsid w:val="0016242F"/>
    <w:rsid w:val="0016340D"/>
    <w:rsid w:val="001815C3"/>
    <w:rsid w:val="0019607F"/>
    <w:rsid w:val="001A2A42"/>
    <w:rsid w:val="001A5782"/>
    <w:rsid w:val="001B11A6"/>
    <w:rsid w:val="001C1039"/>
    <w:rsid w:val="001D407C"/>
    <w:rsid w:val="001F7212"/>
    <w:rsid w:val="002138A5"/>
    <w:rsid w:val="00246786"/>
    <w:rsid w:val="0025599E"/>
    <w:rsid w:val="00260582"/>
    <w:rsid w:val="0026233E"/>
    <w:rsid w:val="00282340"/>
    <w:rsid w:val="002C177F"/>
    <w:rsid w:val="002C747E"/>
    <w:rsid w:val="002F48F6"/>
    <w:rsid w:val="00345218"/>
    <w:rsid w:val="0035734C"/>
    <w:rsid w:val="00372237"/>
    <w:rsid w:val="00392231"/>
    <w:rsid w:val="003A0039"/>
    <w:rsid w:val="003C66A2"/>
    <w:rsid w:val="003C670A"/>
    <w:rsid w:val="003C774B"/>
    <w:rsid w:val="003D5F85"/>
    <w:rsid w:val="003D6980"/>
    <w:rsid w:val="003E7709"/>
    <w:rsid w:val="004223F0"/>
    <w:rsid w:val="004233A4"/>
    <w:rsid w:val="004430DF"/>
    <w:rsid w:val="00477B0F"/>
    <w:rsid w:val="00487D15"/>
    <w:rsid w:val="004B5599"/>
    <w:rsid w:val="004B6DA7"/>
    <w:rsid w:val="00504036"/>
    <w:rsid w:val="00533835"/>
    <w:rsid w:val="00553BC8"/>
    <w:rsid w:val="00572834"/>
    <w:rsid w:val="00573A24"/>
    <w:rsid w:val="005A620B"/>
    <w:rsid w:val="005E3938"/>
    <w:rsid w:val="005E7907"/>
    <w:rsid w:val="005F720D"/>
    <w:rsid w:val="00613791"/>
    <w:rsid w:val="00622E76"/>
    <w:rsid w:val="006443B9"/>
    <w:rsid w:val="00646451"/>
    <w:rsid w:val="0065525F"/>
    <w:rsid w:val="00682B6C"/>
    <w:rsid w:val="006A350D"/>
    <w:rsid w:val="006A4274"/>
    <w:rsid w:val="006C6A5F"/>
    <w:rsid w:val="006D76B4"/>
    <w:rsid w:val="006E0AAE"/>
    <w:rsid w:val="006E1F65"/>
    <w:rsid w:val="00702423"/>
    <w:rsid w:val="00717E29"/>
    <w:rsid w:val="00724C58"/>
    <w:rsid w:val="00744090"/>
    <w:rsid w:val="0076270F"/>
    <w:rsid w:val="007628AA"/>
    <w:rsid w:val="00770AF3"/>
    <w:rsid w:val="007A53BA"/>
    <w:rsid w:val="007B5E8F"/>
    <w:rsid w:val="007D0E33"/>
    <w:rsid w:val="007D5834"/>
    <w:rsid w:val="007E5850"/>
    <w:rsid w:val="007F44D5"/>
    <w:rsid w:val="008069B2"/>
    <w:rsid w:val="00823B4B"/>
    <w:rsid w:val="008248E3"/>
    <w:rsid w:val="008559BD"/>
    <w:rsid w:val="00865F59"/>
    <w:rsid w:val="00867986"/>
    <w:rsid w:val="00871FFB"/>
    <w:rsid w:val="008B4D14"/>
    <w:rsid w:val="008B519D"/>
    <w:rsid w:val="008B589C"/>
    <w:rsid w:val="008D707C"/>
    <w:rsid w:val="008F2774"/>
    <w:rsid w:val="00907F29"/>
    <w:rsid w:val="00926FC7"/>
    <w:rsid w:val="00942DE2"/>
    <w:rsid w:val="00943802"/>
    <w:rsid w:val="00973842"/>
    <w:rsid w:val="009A3A0D"/>
    <w:rsid w:val="009C13BC"/>
    <w:rsid w:val="009D6506"/>
    <w:rsid w:val="00A02A25"/>
    <w:rsid w:val="00A12D6B"/>
    <w:rsid w:val="00A16CF0"/>
    <w:rsid w:val="00A23FF6"/>
    <w:rsid w:val="00A277BA"/>
    <w:rsid w:val="00A7228E"/>
    <w:rsid w:val="00A761DA"/>
    <w:rsid w:val="00A86964"/>
    <w:rsid w:val="00AA3D0C"/>
    <w:rsid w:val="00AB6B86"/>
    <w:rsid w:val="00AC0D35"/>
    <w:rsid w:val="00AD6785"/>
    <w:rsid w:val="00B25B56"/>
    <w:rsid w:val="00B54822"/>
    <w:rsid w:val="00B70CD2"/>
    <w:rsid w:val="00BC2869"/>
    <w:rsid w:val="00C068C1"/>
    <w:rsid w:val="00C219E6"/>
    <w:rsid w:val="00C23D9F"/>
    <w:rsid w:val="00C518DE"/>
    <w:rsid w:val="00C51934"/>
    <w:rsid w:val="00C676FA"/>
    <w:rsid w:val="00C75630"/>
    <w:rsid w:val="00CA02A6"/>
    <w:rsid w:val="00CA55F1"/>
    <w:rsid w:val="00CB41BB"/>
    <w:rsid w:val="00CC2F48"/>
    <w:rsid w:val="00CD0FFD"/>
    <w:rsid w:val="00CD71F0"/>
    <w:rsid w:val="00CD756B"/>
    <w:rsid w:val="00CF7CA7"/>
    <w:rsid w:val="00D027DE"/>
    <w:rsid w:val="00D227AE"/>
    <w:rsid w:val="00D3158D"/>
    <w:rsid w:val="00D33162"/>
    <w:rsid w:val="00D43B26"/>
    <w:rsid w:val="00D456F3"/>
    <w:rsid w:val="00D5080C"/>
    <w:rsid w:val="00D5449F"/>
    <w:rsid w:val="00D62DBB"/>
    <w:rsid w:val="00D8687A"/>
    <w:rsid w:val="00D97835"/>
    <w:rsid w:val="00D98857"/>
    <w:rsid w:val="00DD798B"/>
    <w:rsid w:val="00DF0B60"/>
    <w:rsid w:val="00E002EE"/>
    <w:rsid w:val="00E22AFF"/>
    <w:rsid w:val="00E34B7D"/>
    <w:rsid w:val="00E56B23"/>
    <w:rsid w:val="00EA5BA3"/>
    <w:rsid w:val="00EB35CA"/>
    <w:rsid w:val="00EC20DE"/>
    <w:rsid w:val="00ED460B"/>
    <w:rsid w:val="00ED788A"/>
    <w:rsid w:val="00EF0768"/>
    <w:rsid w:val="00EF5D33"/>
    <w:rsid w:val="00F01C1F"/>
    <w:rsid w:val="00F135E7"/>
    <w:rsid w:val="00F17142"/>
    <w:rsid w:val="00F2286E"/>
    <w:rsid w:val="00F32B02"/>
    <w:rsid w:val="00F35500"/>
    <w:rsid w:val="00F356FE"/>
    <w:rsid w:val="00F44695"/>
    <w:rsid w:val="00F44CA6"/>
    <w:rsid w:val="00F6014B"/>
    <w:rsid w:val="00F665C8"/>
    <w:rsid w:val="00F6662B"/>
    <w:rsid w:val="00F825E7"/>
    <w:rsid w:val="00F840FF"/>
    <w:rsid w:val="00F87B63"/>
    <w:rsid w:val="00FA1C69"/>
    <w:rsid w:val="00FD34A2"/>
    <w:rsid w:val="00FE26F2"/>
    <w:rsid w:val="00FE37A1"/>
    <w:rsid w:val="00FE56A7"/>
    <w:rsid w:val="00FF1429"/>
    <w:rsid w:val="00FF51A0"/>
    <w:rsid w:val="0152257C"/>
    <w:rsid w:val="016292A4"/>
    <w:rsid w:val="01784551"/>
    <w:rsid w:val="01E49B90"/>
    <w:rsid w:val="0207C4D8"/>
    <w:rsid w:val="02EA12D3"/>
    <w:rsid w:val="03138A30"/>
    <w:rsid w:val="03589680"/>
    <w:rsid w:val="03997621"/>
    <w:rsid w:val="039AB8DE"/>
    <w:rsid w:val="03C6E533"/>
    <w:rsid w:val="05911687"/>
    <w:rsid w:val="06AD5073"/>
    <w:rsid w:val="06FE7C9C"/>
    <w:rsid w:val="07C1D98E"/>
    <w:rsid w:val="08667054"/>
    <w:rsid w:val="08A5A01F"/>
    <w:rsid w:val="08EA8308"/>
    <w:rsid w:val="092BDCE4"/>
    <w:rsid w:val="097AA02D"/>
    <w:rsid w:val="09AFF814"/>
    <w:rsid w:val="09CE4700"/>
    <w:rsid w:val="0A420EBD"/>
    <w:rsid w:val="0A66AFCB"/>
    <w:rsid w:val="0AA00993"/>
    <w:rsid w:val="0AB33CCB"/>
    <w:rsid w:val="0B39ACDE"/>
    <w:rsid w:val="0B5F2C82"/>
    <w:rsid w:val="0BB3B28C"/>
    <w:rsid w:val="0C04B9EA"/>
    <w:rsid w:val="0C19B77C"/>
    <w:rsid w:val="0C43968B"/>
    <w:rsid w:val="0C60ADA6"/>
    <w:rsid w:val="0C714E2A"/>
    <w:rsid w:val="0C9585E7"/>
    <w:rsid w:val="0C9E288C"/>
    <w:rsid w:val="0DCE3208"/>
    <w:rsid w:val="0DDAAEF3"/>
    <w:rsid w:val="0DFBA000"/>
    <w:rsid w:val="0E244DBB"/>
    <w:rsid w:val="0E25F486"/>
    <w:rsid w:val="0EEE86C6"/>
    <w:rsid w:val="0F1F05B6"/>
    <w:rsid w:val="0F5F3430"/>
    <w:rsid w:val="103C5954"/>
    <w:rsid w:val="10D06394"/>
    <w:rsid w:val="1134A1FF"/>
    <w:rsid w:val="118C6F61"/>
    <w:rsid w:val="11A819D3"/>
    <w:rsid w:val="11C7928A"/>
    <w:rsid w:val="11EE6DD6"/>
    <w:rsid w:val="12179E26"/>
    <w:rsid w:val="121C3AA9"/>
    <w:rsid w:val="123E31A2"/>
    <w:rsid w:val="12CBE18F"/>
    <w:rsid w:val="13DCE428"/>
    <w:rsid w:val="141E2AEE"/>
    <w:rsid w:val="141EFFE8"/>
    <w:rsid w:val="1476B694"/>
    <w:rsid w:val="14BA9B1A"/>
    <w:rsid w:val="15231930"/>
    <w:rsid w:val="1538B3C8"/>
    <w:rsid w:val="15743187"/>
    <w:rsid w:val="15771F2F"/>
    <w:rsid w:val="15881B6C"/>
    <w:rsid w:val="15A80807"/>
    <w:rsid w:val="15C40B24"/>
    <w:rsid w:val="15CBD3CB"/>
    <w:rsid w:val="15F8ED08"/>
    <w:rsid w:val="168B34BF"/>
    <w:rsid w:val="16FC2D4B"/>
    <w:rsid w:val="1704BE72"/>
    <w:rsid w:val="17766409"/>
    <w:rsid w:val="17C33DAA"/>
    <w:rsid w:val="182EAD3E"/>
    <w:rsid w:val="18344710"/>
    <w:rsid w:val="18B6FA6C"/>
    <w:rsid w:val="19470081"/>
    <w:rsid w:val="1A48F795"/>
    <w:rsid w:val="1A762964"/>
    <w:rsid w:val="1AB69482"/>
    <w:rsid w:val="1ACCF0D1"/>
    <w:rsid w:val="1B0D1C9A"/>
    <w:rsid w:val="1B528D8F"/>
    <w:rsid w:val="1B6B8E72"/>
    <w:rsid w:val="1B719DC1"/>
    <w:rsid w:val="1BB9F8E1"/>
    <w:rsid w:val="1BDE3743"/>
    <w:rsid w:val="1C7B070E"/>
    <w:rsid w:val="1CB7FF98"/>
    <w:rsid w:val="1CC77665"/>
    <w:rsid w:val="1CFC74E8"/>
    <w:rsid w:val="1D92496A"/>
    <w:rsid w:val="1DE0E577"/>
    <w:rsid w:val="1EBE8253"/>
    <w:rsid w:val="1EC5CCD2"/>
    <w:rsid w:val="1F2B528B"/>
    <w:rsid w:val="1F33EAA3"/>
    <w:rsid w:val="1FA6BF58"/>
    <w:rsid w:val="1FC5ACEA"/>
    <w:rsid w:val="20CC79D9"/>
    <w:rsid w:val="21281C9E"/>
    <w:rsid w:val="2134AB83"/>
    <w:rsid w:val="213B2926"/>
    <w:rsid w:val="2152ED9C"/>
    <w:rsid w:val="21598A5D"/>
    <w:rsid w:val="21631B9F"/>
    <w:rsid w:val="21BA731F"/>
    <w:rsid w:val="21BE3422"/>
    <w:rsid w:val="21CC4653"/>
    <w:rsid w:val="21E6642A"/>
    <w:rsid w:val="2262408F"/>
    <w:rsid w:val="22984ED8"/>
    <w:rsid w:val="23471B50"/>
    <w:rsid w:val="23858B67"/>
    <w:rsid w:val="23A91196"/>
    <w:rsid w:val="23E08FE1"/>
    <w:rsid w:val="24009FE8"/>
    <w:rsid w:val="2443D8CA"/>
    <w:rsid w:val="246E5C12"/>
    <w:rsid w:val="24A21060"/>
    <w:rsid w:val="261EA34F"/>
    <w:rsid w:val="2712C04E"/>
    <w:rsid w:val="272F1298"/>
    <w:rsid w:val="274C7659"/>
    <w:rsid w:val="278E8141"/>
    <w:rsid w:val="27E23D7F"/>
    <w:rsid w:val="2882CE8A"/>
    <w:rsid w:val="28BEFDDA"/>
    <w:rsid w:val="2905805B"/>
    <w:rsid w:val="291EF850"/>
    <w:rsid w:val="2935B2F6"/>
    <w:rsid w:val="29E90353"/>
    <w:rsid w:val="2A2C2D5E"/>
    <w:rsid w:val="2A30DA78"/>
    <w:rsid w:val="2A7C0163"/>
    <w:rsid w:val="2A953CEF"/>
    <w:rsid w:val="2AA933DA"/>
    <w:rsid w:val="2AFF1B6C"/>
    <w:rsid w:val="2B5B7A7D"/>
    <w:rsid w:val="2B855E29"/>
    <w:rsid w:val="2C0F189B"/>
    <w:rsid w:val="2CC8DD3C"/>
    <w:rsid w:val="2DE1FB00"/>
    <w:rsid w:val="2E057C32"/>
    <w:rsid w:val="2E7F6874"/>
    <w:rsid w:val="2EB9C5DB"/>
    <w:rsid w:val="2F22C642"/>
    <w:rsid w:val="2F28098D"/>
    <w:rsid w:val="2F305EF0"/>
    <w:rsid w:val="2F8187CB"/>
    <w:rsid w:val="300B140E"/>
    <w:rsid w:val="3052A548"/>
    <w:rsid w:val="30A88ECF"/>
    <w:rsid w:val="30CCCDB8"/>
    <w:rsid w:val="30DA312F"/>
    <w:rsid w:val="30E7CA84"/>
    <w:rsid w:val="311D8915"/>
    <w:rsid w:val="31247EAE"/>
    <w:rsid w:val="31E55B20"/>
    <w:rsid w:val="32022BA4"/>
    <w:rsid w:val="32633677"/>
    <w:rsid w:val="331CFDD1"/>
    <w:rsid w:val="33C3E43A"/>
    <w:rsid w:val="33DAF533"/>
    <w:rsid w:val="347EB3EA"/>
    <w:rsid w:val="3491FFC2"/>
    <w:rsid w:val="34EB3913"/>
    <w:rsid w:val="35124A32"/>
    <w:rsid w:val="3587E95D"/>
    <w:rsid w:val="35C0AA68"/>
    <w:rsid w:val="364B8FCD"/>
    <w:rsid w:val="364F1F46"/>
    <w:rsid w:val="368CC623"/>
    <w:rsid w:val="369572D7"/>
    <w:rsid w:val="36C65535"/>
    <w:rsid w:val="36E6C80D"/>
    <w:rsid w:val="370705FE"/>
    <w:rsid w:val="37239A6E"/>
    <w:rsid w:val="373BE808"/>
    <w:rsid w:val="37A80D77"/>
    <w:rsid w:val="37AA5885"/>
    <w:rsid w:val="37FA7958"/>
    <w:rsid w:val="3843157D"/>
    <w:rsid w:val="384766ED"/>
    <w:rsid w:val="386F0D2A"/>
    <w:rsid w:val="38965E7C"/>
    <w:rsid w:val="38B22D93"/>
    <w:rsid w:val="38F215DC"/>
    <w:rsid w:val="391AE666"/>
    <w:rsid w:val="39502573"/>
    <w:rsid w:val="39B9EB18"/>
    <w:rsid w:val="39CC40CE"/>
    <w:rsid w:val="39E2AE48"/>
    <w:rsid w:val="3A32A6A3"/>
    <w:rsid w:val="3A35726F"/>
    <w:rsid w:val="3A5F2FF3"/>
    <w:rsid w:val="3A8090F3"/>
    <w:rsid w:val="3A821BD2"/>
    <w:rsid w:val="3AAC0D85"/>
    <w:rsid w:val="3AD2D396"/>
    <w:rsid w:val="3AECF4AB"/>
    <w:rsid w:val="3AFE7CAB"/>
    <w:rsid w:val="3B105B88"/>
    <w:rsid w:val="3B3A3EA0"/>
    <w:rsid w:val="3B951EB9"/>
    <w:rsid w:val="3C0FDECD"/>
    <w:rsid w:val="3C9F59C1"/>
    <w:rsid w:val="3CD19BC6"/>
    <w:rsid w:val="3CE25175"/>
    <w:rsid w:val="3CFC460D"/>
    <w:rsid w:val="3DBD23D5"/>
    <w:rsid w:val="3E1DC757"/>
    <w:rsid w:val="3E3B76D4"/>
    <w:rsid w:val="3E4F6670"/>
    <w:rsid w:val="3E50753E"/>
    <w:rsid w:val="3E5AD718"/>
    <w:rsid w:val="3F788E1E"/>
    <w:rsid w:val="3F9A0011"/>
    <w:rsid w:val="3FEF56D8"/>
    <w:rsid w:val="4034D927"/>
    <w:rsid w:val="40B0BA0D"/>
    <w:rsid w:val="41CE642C"/>
    <w:rsid w:val="41D4286F"/>
    <w:rsid w:val="41F358A0"/>
    <w:rsid w:val="41F65F67"/>
    <w:rsid w:val="41FE7CD4"/>
    <w:rsid w:val="42530F86"/>
    <w:rsid w:val="427E2940"/>
    <w:rsid w:val="42840503"/>
    <w:rsid w:val="429BD368"/>
    <w:rsid w:val="42A7D1BC"/>
    <w:rsid w:val="42B7C579"/>
    <w:rsid w:val="4323793B"/>
    <w:rsid w:val="437B8003"/>
    <w:rsid w:val="43A102D5"/>
    <w:rsid w:val="4408E7C6"/>
    <w:rsid w:val="44322941"/>
    <w:rsid w:val="444C9FE1"/>
    <w:rsid w:val="448F7AB8"/>
    <w:rsid w:val="44EA2AB3"/>
    <w:rsid w:val="4585D905"/>
    <w:rsid w:val="45D3F0EA"/>
    <w:rsid w:val="465A8387"/>
    <w:rsid w:val="465B9F3F"/>
    <w:rsid w:val="46F82042"/>
    <w:rsid w:val="4745D6A8"/>
    <w:rsid w:val="4828F743"/>
    <w:rsid w:val="4876361C"/>
    <w:rsid w:val="4906E1C5"/>
    <w:rsid w:val="490F0213"/>
    <w:rsid w:val="49103395"/>
    <w:rsid w:val="493495C8"/>
    <w:rsid w:val="493D15A6"/>
    <w:rsid w:val="4973FBCD"/>
    <w:rsid w:val="49A18C22"/>
    <w:rsid w:val="49DFF8D6"/>
    <w:rsid w:val="49F665F1"/>
    <w:rsid w:val="4A14C870"/>
    <w:rsid w:val="4A5EF593"/>
    <w:rsid w:val="4A8424A6"/>
    <w:rsid w:val="4AF1FE46"/>
    <w:rsid w:val="4B0F6C98"/>
    <w:rsid w:val="4B54BAF1"/>
    <w:rsid w:val="4BB2AC5F"/>
    <w:rsid w:val="4BFA40CF"/>
    <w:rsid w:val="4C17EC44"/>
    <w:rsid w:val="4C4A2B30"/>
    <w:rsid w:val="4C66C0C3"/>
    <w:rsid w:val="4C6D9BFB"/>
    <w:rsid w:val="4C7CD504"/>
    <w:rsid w:val="4C97581F"/>
    <w:rsid w:val="4D262215"/>
    <w:rsid w:val="4DF8A5F7"/>
    <w:rsid w:val="4E25E9AC"/>
    <w:rsid w:val="4E73FDB5"/>
    <w:rsid w:val="4EDCCBAF"/>
    <w:rsid w:val="4EF99D47"/>
    <w:rsid w:val="4F16E5F5"/>
    <w:rsid w:val="4F9E1BB6"/>
    <w:rsid w:val="4FACB26A"/>
    <w:rsid w:val="4FC0B80F"/>
    <w:rsid w:val="50A09B96"/>
    <w:rsid w:val="5137A89A"/>
    <w:rsid w:val="51CF6DD5"/>
    <w:rsid w:val="52294E0E"/>
    <w:rsid w:val="52547C8A"/>
    <w:rsid w:val="52E112E8"/>
    <w:rsid w:val="5309F9B3"/>
    <w:rsid w:val="534EAAF8"/>
    <w:rsid w:val="5351C3E4"/>
    <w:rsid w:val="5398D0B2"/>
    <w:rsid w:val="543529EA"/>
    <w:rsid w:val="54375FDB"/>
    <w:rsid w:val="548A3635"/>
    <w:rsid w:val="548C1F4F"/>
    <w:rsid w:val="55CB8079"/>
    <w:rsid w:val="5632C562"/>
    <w:rsid w:val="564CA8CE"/>
    <w:rsid w:val="569C7EE3"/>
    <w:rsid w:val="56C322C5"/>
    <w:rsid w:val="56F15B36"/>
    <w:rsid w:val="573C1DB9"/>
    <w:rsid w:val="57C6B6D7"/>
    <w:rsid w:val="58542C41"/>
    <w:rsid w:val="58C82C86"/>
    <w:rsid w:val="58F80769"/>
    <w:rsid w:val="5951300D"/>
    <w:rsid w:val="59E3D24E"/>
    <w:rsid w:val="5A0972C7"/>
    <w:rsid w:val="5A2ECDAC"/>
    <w:rsid w:val="5A38AE12"/>
    <w:rsid w:val="5AA7A146"/>
    <w:rsid w:val="5ACD331C"/>
    <w:rsid w:val="5AEE4D1E"/>
    <w:rsid w:val="5BA27927"/>
    <w:rsid w:val="5BB34DD8"/>
    <w:rsid w:val="5BC66B14"/>
    <w:rsid w:val="5C2CF2D9"/>
    <w:rsid w:val="5C58CDC5"/>
    <w:rsid w:val="5DA296B4"/>
    <w:rsid w:val="5DC1D0FA"/>
    <w:rsid w:val="5E28480E"/>
    <w:rsid w:val="5E73351B"/>
    <w:rsid w:val="5F300973"/>
    <w:rsid w:val="5F7BDEE9"/>
    <w:rsid w:val="5FCB7E71"/>
    <w:rsid w:val="5FD4331C"/>
    <w:rsid w:val="5FE71B5F"/>
    <w:rsid w:val="5FF4A621"/>
    <w:rsid w:val="60052FF4"/>
    <w:rsid w:val="604EA0C7"/>
    <w:rsid w:val="6079E070"/>
    <w:rsid w:val="60B63493"/>
    <w:rsid w:val="60E5DE58"/>
    <w:rsid w:val="6166ADD3"/>
    <w:rsid w:val="61BEDE82"/>
    <w:rsid w:val="622C90CA"/>
    <w:rsid w:val="62746EA8"/>
    <w:rsid w:val="62798913"/>
    <w:rsid w:val="6307C28C"/>
    <w:rsid w:val="6333C2AE"/>
    <w:rsid w:val="6394CD92"/>
    <w:rsid w:val="63AD8F8E"/>
    <w:rsid w:val="63C36DBC"/>
    <w:rsid w:val="646977EE"/>
    <w:rsid w:val="64A500CB"/>
    <w:rsid w:val="6547B637"/>
    <w:rsid w:val="654C9E58"/>
    <w:rsid w:val="65F7E955"/>
    <w:rsid w:val="65F991C8"/>
    <w:rsid w:val="660DB0E7"/>
    <w:rsid w:val="66161963"/>
    <w:rsid w:val="6638ADE5"/>
    <w:rsid w:val="664308AC"/>
    <w:rsid w:val="6646F4B1"/>
    <w:rsid w:val="66DC50DD"/>
    <w:rsid w:val="678EF120"/>
    <w:rsid w:val="67E29055"/>
    <w:rsid w:val="67F4EB00"/>
    <w:rsid w:val="680FB94D"/>
    <w:rsid w:val="685CAEF5"/>
    <w:rsid w:val="6867F5D7"/>
    <w:rsid w:val="68940CAB"/>
    <w:rsid w:val="68B75928"/>
    <w:rsid w:val="69FD4245"/>
    <w:rsid w:val="6A348809"/>
    <w:rsid w:val="6A78ED8E"/>
    <w:rsid w:val="6A8157D2"/>
    <w:rsid w:val="6AD83BB0"/>
    <w:rsid w:val="6AFBA470"/>
    <w:rsid w:val="6B0C265F"/>
    <w:rsid w:val="6B130688"/>
    <w:rsid w:val="6B4FE6DE"/>
    <w:rsid w:val="6C04D838"/>
    <w:rsid w:val="6D1F7AAB"/>
    <w:rsid w:val="6D2613D6"/>
    <w:rsid w:val="6D2E4A61"/>
    <w:rsid w:val="6E3705A5"/>
    <w:rsid w:val="6E65E6A2"/>
    <w:rsid w:val="6EE3FEFB"/>
    <w:rsid w:val="6F37A3C6"/>
    <w:rsid w:val="6F932B74"/>
    <w:rsid w:val="6FBCA4EE"/>
    <w:rsid w:val="6FE4D8DA"/>
    <w:rsid w:val="70029310"/>
    <w:rsid w:val="701FC5B1"/>
    <w:rsid w:val="70BF4222"/>
    <w:rsid w:val="716BFB51"/>
    <w:rsid w:val="716C8602"/>
    <w:rsid w:val="7184662C"/>
    <w:rsid w:val="719E2EA1"/>
    <w:rsid w:val="71AA7A40"/>
    <w:rsid w:val="71D67562"/>
    <w:rsid w:val="721F7972"/>
    <w:rsid w:val="7238BBC5"/>
    <w:rsid w:val="7239CAEA"/>
    <w:rsid w:val="7270AE3C"/>
    <w:rsid w:val="72F81853"/>
    <w:rsid w:val="73239382"/>
    <w:rsid w:val="73479D1D"/>
    <w:rsid w:val="7371C767"/>
    <w:rsid w:val="73A8F2BC"/>
    <w:rsid w:val="74059D5D"/>
    <w:rsid w:val="750B605A"/>
    <w:rsid w:val="75141577"/>
    <w:rsid w:val="752E6307"/>
    <w:rsid w:val="753DF508"/>
    <w:rsid w:val="75B24F80"/>
    <w:rsid w:val="75CA36F7"/>
    <w:rsid w:val="764AB871"/>
    <w:rsid w:val="765AEC0E"/>
    <w:rsid w:val="7671D8D7"/>
    <w:rsid w:val="77A59F00"/>
    <w:rsid w:val="77B934CC"/>
    <w:rsid w:val="77F92993"/>
    <w:rsid w:val="78349B48"/>
    <w:rsid w:val="7856396B"/>
    <w:rsid w:val="7887CE99"/>
    <w:rsid w:val="788F2F6B"/>
    <w:rsid w:val="78A03620"/>
    <w:rsid w:val="78ECCCF2"/>
    <w:rsid w:val="7901F055"/>
    <w:rsid w:val="79576ECA"/>
    <w:rsid w:val="79D81A5A"/>
    <w:rsid w:val="79DCACAC"/>
    <w:rsid w:val="7A0841C5"/>
    <w:rsid w:val="7A573F97"/>
    <w:rsid w:val="7A655212"/>
    <w:rsid w:val="7ADF3383"/>
    <w:rsid w:val="7B12830A"/>
    <w:rsid w:val="7B2DBA63"/>
    <w:rsid w:val="7B4A810B"/>
    <w:rsid w:val="7B805905"/>
    <w:rsid w:val="7C52B7F0"/>
    <w:rsid w:val="7D2BAA91"/>
    <w:rsid w:val="7D698EBE"/>
    <w:rsid w:val="7D8AF770"/>
    <w:rsid w:val="7DCB9061"/>
    <w:rsid w:val="7DD2D35B"/>
    <w:rsid w:val="7DFDBE35"/>
    <w:rsid w:val="7E0B8B84"/>
    <w:rsid w:val="7E3574CF"/>
    <w:rsid w:val="7E39BCBE"/>
    <w:rsid w:val="7E985CE0"/>
    <w:rsid w:val="7EBE12E4"/>
    <w:rsid w:val="7F08C66E"/>
    <w:rsid w:val="7F3D0E00"/>
    <w:rsid w:val="7F6AEBCF"/>
    <w:rsid w:val="7F7215FB"/>
    <w:rsid w:val="7FE7B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C5CCD2"/>
  <w15:chartTrackingRefBased/>
  <w15:docId w15:val="{4E26EF8B-25E4-4A12-93FB-7A424ACE1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uiPriority w:val="9"/>
    <w:unhideWhenUsed/>
    <w:qFormat/>
    <w:rsid w:val="194700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194700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uiPriority w:val="9"/>
    <w:unhideWhenUsed/>
    <w:qFormat/>
    <w:rsid w:val="2DE1FB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rsid w:val="2DE1FB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2DE1FB0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2DE1FB00"/>
    <w:rPr>
      <w:color w:val="467886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7628AA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28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28A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13406CF8A6EC4E939B52F76B173A17" ma:contentTypeVersion="11" ma:contentTypeDescription="Utwórz nowy dokument." ma:contentTypeScope="" ma:versionID="0f6c91c20814ff207c00fb113efd1b2c">
  <xsd:schema xmlns:xsd="http://www.w3.org/2001/XMLSchema" xmlns:xs="http://www.w3.org/2001/XMLSchema" xmlns:p="http://schemas.microsoft.com/office/2006/metadata/properties" xmlns:ns2="a1658167-b1cc-4e30-8b49-8de346082c32" xmlns:ns3="32e57242-6cad-433c-8376-d5d6241b170a" targetNamespace="http://schemas.microsoft.com/office/2006/metadata/properties" ma:root="true" ma:fieldsID="0cc28d3b7ba7020aef11453f12cf38a7" ns2:_="" ns3:_="">
    <xsd:import namespace="a1658167-b1cc-4e30-8b49-8de346082c32"/>
    <xsd:import namespace="32e57242-6cad-433c-8376-d5d6241b17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658167-b1cc-4e30-8b49-8de346082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d8cda6d0-d03f-411d-90bc-e70217f119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e57242-6cad-433c-8376-d5d6241b170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599e6c8-1f54-4025-8612-94b063c34ed7}" ma:internalName="TaxCatchAll" ma:showField="CatchAllData" ma:web="32e57242-6cad-433c-8376-d5d6241b17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e57242-6cad-433c-8376-d5d6241b170a" xsi:nil="true"/>
    <lcf76f155ced4ddcb4097134ff3c332f xmlns="a1658167-b1cc-4e30-8b49-8de346082c3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3C0C632-8943-47D1-B406-6AE9C9646F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658167-b1cc-4e30-8b49-8de346082c32"/>
    <ds:schemaRef ds:uri="32e57242-6cad-433c-8376-d5d6241b17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374E0-06B8-46FE-8948-1DBDCB00CC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5ECFA4-4431-4359-BD19-17FCB050C121}">
  <ds:schemaRefs>
    <ds:schemaRef ds:uri="http://schemas.microsoft.com/office/2006/metadata/properties"/>
    <ds:schemaRef ds:uri="http://schemas.microsoft.com/office/infopath/2007/PartnerControls"/>
    <ds:schemaRef ds:uri="32e57242-6cad-433c-8376-d5d6241b170a"/>
    <ds:schemaRef ds:uri="a1658167-b1cc-4e30-8b49-8de346082c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Marceli Matecki</dc:creator>
  <cp:keywords/>
  <dc:description/>
  <cp:lastModifiedBy>Bartosz Paduch</cp:lastModifiedBy>
  <cp:revision>82</cp:revision>
  <dcterms:created xsi:type="dcterms:W3CDTF">2025-11-26T13:36:00Z</dcterms:created>
  <dcterms:modified xsi:type="dcterms:W3CDTF">2025-12-31T11:32:00Z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0x010100F613406CF8A6EC4E939B52F76B173A17</vt:lpwstr>
  </property>
  <property fmtid="{D5CDD505-2E9C-101B-9397-08002B2CF9AE}" pid="3" name="MediaServiceImageTags">
    <vt:lpwstr/>
  </property>
</Properties>
</file>