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CE12C" w14:textId="77777777" w:rsidR="00F55F1B" w:rsidRDefault="00F55F1B" w:rsidP="66ABC0BD">
      <w:pPr>
        <w:jc w:val="center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Regulamin rekrutacji w programie „Opieka </w:t>
      </w:r>
      <w:proofErr w:type="spellStart"/>
      <w:r w:rsidRPr="66ABC0BD">
        <w:rPr>
          <w:rFonts w:ascii="Visby" w:eastAsia="Visby" w:hAnsi="Visby" w:cs="Visby"/>
        </w:rPr>
        <w:t>wytchnieniowa</w:t>
      </w:r>
      <w:proofErr w:type="spellEnd"/>
      <w:r w:rsidRPr="66ABC0BD">
        <w:rPr>
          <w:rFonts w:ascii="Visby" w:eastAsia="Visby" w:hAnsi="Visby" w:cs="Visby"/>
        </w:rPr>
        <w:t xml:space="preserve">” dla Organizacji Pozarządowych – edycja 2026 finansowanego ze środków Funduszu Solidarnościowego </w:t>
      </w:r>
    </w:p>
    <w:p w14:paraId="1723C892" w14:textId="5D969789" w:rsidR="00E22D7A" w:rsidRDefault="1A93E1AF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Rekrutacja do Programu odbywa się w terminie </w:t>
      </w:r>
      <w:r w:rsidR="088694DB" w:rsidRPr="66ABC0BD">
        <w:rPr>
          <w:rFonts w:ascii="Visby" w:eastAsia="Visby" w:hAnsi="Visby" w:cs="Visby"/>
        </w:rPr>
        <w:t>14</w:t>
      </w:r>
      <w:r w:rsidRPr="66ABC0BD">
        <w:rPr>
          <w:rFonts w:ascii="Visby" w:eastAsia="Visby" w:hAnsi="Visby" w:cs="Visby"/>
        </w:rPr>
        <w:t>.01.2026 r. – 2</w:t>
      </w:r>
      <w:r w:rsidR="10E3042A" w:rsidRPr="66ABC0BD">
        <w:rPr>
          <w:rFonts w:ascii="Visby" w:eastAsia="Visby" w:hAnsi="Visby" w:cs="Visby"/>
        </w:rPr>
        <w:t>1</w:t>
      </w:r>
      <w:r w:rsidRPr="66ABC0BD">
        <w:rPr>
          <w:rFonts w:ascii="Visby" w:eastAsia="Visby" w:hAnsi="Visby" w:cs="Visby"/>
        </w:rPr>
        <w:t>.01.2026 r.</w:t>
      </w:r>
    </w:p>
    <w:p w14:paraId="2A35F9CE" w14:textId="3DD53D3B" w:rsidR="00E22D7A" w:rsidRDefault="00E22D7A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Program skierowany jest do członków rodzin lub opiekunów sprawujących bezpośrednią opiekę nad:</w:t>
      </w:r>
    </w:p>
    <w:p w14:paraId="32C89A20" w14:textId="77777777" w:rsidR="00E22D7A" w:rsidRDefault="00E22D7A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dziećmi od ukończenia 2. roku życia do ukończenia 16. roku życia posiadającymi orzeczenie o niepełnosprawności lub </w:t>
      </w:r>
    </w:p>
    <w:p w14:paraId="281EC265" w14:textId="6A5D324E" w:rsidR="00E22D7A" w:rsidRPr="00E22D7A" w:rsidRDefault="00E22D7A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osobami niepełnosprawnymi posiadającymi orzeczenie o znacznym stopniu niepełnosprawności albo orzeczenie traktowane na równi z orzeczeniem wymienionym w lit. a, zgodnie z art. 5 i art. 62 ustawy z dnia 27 sierpnia 1997 r. o rehabilitacji zawodowej i społecznej oraz zatrudnianiu osób</w:t>
      </w:r>
      <w:r w:rsidR="73BFB929" w:rsidRPr="66ABC0BD">
        <w:rPr>
          <w:rFonts w:ascii="Visby" w:eastAsia="Visby" w:hAnsi="Visby" w:cs="Visby"/>
        </w:rPr>
        <w:t xml:space="preserve"> </w:t>
      </w:r>
      <w:r w:rsidRPr="66ABC0BD">
        <w:rPr>
          <w:rFonts w:ascii="Visby" w:eastAsia="Visby" w:hAnsi="Visby" w:cs="Visby"/>
        </w:rPr>
        <w:t>niepełnosprawnych</w:t>
      </w:r>
      <w:r w:rsidR="58AE6BB7" w:rsidRPr="66ABC0BD">
        <w:rPr>
          <w:rFonts w:ascii="Visby" w:eastAsia="Visby" w:hAnsi="Visby" w:cs="Visby"/>
        </w:rPr>
        <w:t>.</w:t>
      </w:r>
    </w:p>
    <w:p w14:paraId="1E819030" w14:textId="77777777" w:rsidR="00F55F1B" w:rsidRDefault="00F55F1B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W ramach realizowanego Programu zaplanowano </w:t>
      </w:r>
      <w:r w:rsidR="00E22D7A" w:rsidRPr="66ABC0BD">
        <w:rPr>
          <w:rFonts w:ascii="Visby" w:eastAsia="Visby" w:hAnsi="Visby" w:cs="Visby"/>
        </w:rPr>
        <w:t>dwie formy wsparcia z uwzględnieniem limitów godzin i dób</w:t>
      </w:r>
      <w:r w:rsidRPr="66ABC0BD">
        <w:rPr>
          <w:rFonts w:ascii="Visby" w:eastAsia="Visby" w:hAnsi="Visby" w:cs="Visby"/>
        </w:rPr>
        <w:t xml:space="preserve">: </w:t>
      </w:r>
    </w:p>
    <w:p w14:paraId="4C757DB9" w14:textId="77777777" w:rsidR="00E22D7A" w:rsidRDefault="00E22D7A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240 godzin dla usługi opieki wytchnieniowej świadczonej w ramach pobytu dziennego,</w:t>
      </w:r>
    </w:p>
    <w:p w14:paraId="5242AF3A" w14:textId="77777777" w:rsidR="00E22D7A" w:rsidRDefault="00E22D7A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14 dób dla usługi opieki wytchnieniowej świadczonej w ramach pobytu całodobowego. </w:t>
      </w:r>
    </w:p>
    <w:p w14:paraId="4EBD1094" w14:textId="77777777" w:rsidR="007F01FF" w:rsidRPr="007F01FF" w:rsidRDefault="007F01FF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Komplet wymaganych dokumentów rekrutacyjnych stanowią: </w:t>
      </w:r>
    </w:p>
    <w:p w14:paraId="260A44B1" w14:textId="25FB2FDC" w:rsidR="007F01FF" w:rsidRDefault="007F01FF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Karta zgłoszenia do programu „</w:t>
      </w:r>
      <w:r w:rsidR="5CCB389A" w:rsidRPr="66ABC0BD">
        <w:rPr>
          <w:rFonts w:ascii="Visby" w:eastAsia="Visby" w:hAnsi="Visby" w:cs="Visby"/>
        </w:rPr>
        <w:t xml:space="preserve">Opieka </w:t>
      </w:r>
      <w:proofErr w:type="spellStart"/>
      <w:r w:rsidR="5CCB389A" w:rsidRPr="66ABC0BD">
        <w:rPr>
          <w:rFonts w:ascii="Visby" w:eastAsia="Visby" w:hAnsi="Visby" w:cs="Visby"/>
        </w:rPr>
        <w:t>wytchnieniowa</w:t>
      </w:r>
      <w:proofErr w:type="spellEnd"/>
      <w:r w:rsidR="4410EA3B" w:rsidRPr="66ABC0BD">
        <w:rPr>
          <w:rFonts w:ascii="Visby" w:eastAsia="Visby" w:hAnsi="Visby" w:cs="Visby"/>
        </w:rPr>
        <w:t>”</w:t>
      </w:r>
      <w:r w:rsidR="2E8739DD" w:rsidRPr="66ABC0BD">
        <w:rPr>
          <w:rFonts w:ascii="Visby" w:eastAsia="Visby" w:hAnsi="Visby" w:cs="Visby"/>
        </w:rPr>
        <w:t xml:space="preserve"> dla organizacji pozarządowych</w:t>
      </w:r>
      <w:r w:rsidRPr="66ABC0BD">
        <w:rPr>
          <w:rFonts w:ascii="Visby" w:eastAsia="Visby" w:hAnsi="Visby" w:cs="Visby"/>
        </w:rPr>
        <w:t xml:space="preserve"> - edycja 2026 wraz z kserokopią aktualnego orzeczenia o niepełnosprawności, </w:t>
      </w:r>
    </w:p>
    <w:p w14:paraId="0270133F" w14:textId="77777777" w:rsidR="007F01FF" w:rsidRDefault="007F01FF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Klauzula informacyjna RODO Fundacji Arkadia, </w:t>
      </w:r>
    </w:p>
    <w:p w14:paraId="2AD77C4C" w14:textId="594BB38C" w:rsidR="007F01FF" w:rsidRPr="007F01FF" w:rsidRDefault="4410EA3B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W przypadku osób ubezwłasnowolnionych – dokument potwierdzający (postanowienie, zaświadczenie z sądu)</w:t>
      </w:r>
      <w:r w:rsidR="28442169" w:rsidRPr="66ABC0BD">
        <w:rPr>
          <w:rFonts w:ascii="Visby" w:eastAsia="Visby" w:hAnsi="Visby" w:cs="Visby"/>
        </w:rPr>
        <w:t>.</w:t>
      </w:r>
    </w:p>
    <w:p w14:paraId="3E5CA8D6" w14:textId="77777777" w:rsidR="007F01FF" w:rsidRPr="007F01FF" w:rsidRDefault="007F01FF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Dokumenty rekrutacyjne należy dostarczyć: </w:t>
      </w:r>
    </w:p>
    <w:p w14:paraId="5487111F" w14:textId="4AB6969C" w:rsidR="007F01FF" w:rsidRDefault="007F01FF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do biura projektu przy ul. Jęczmiennej 10/3 (I piętro) w Toruniu w wyznaczonym terminie rekrutacji (od poniedziałku do piątku w godz. 8:00-15:00) lub  </w:t>
      </w:r>
    </w:p>
    <w:p w14:paraId="23E95637" w14:textId="735DB4F8" w:rsidR="007F01FF" w:rsidRDefault="007F01FF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przesłać ich skany na adres </w:t>
      </w:r>
      <w:r w:rsidR="1419CE5B" w:rsidRPr="66ABC0BD">
        <w:rPr>
          <w:rFonts w:ascii="Visby" w:eastAsia="Visby" w:hAnsi="Visby" w:cs="Visby"/>
          <w:u w:val="single"/>
        </w:rPr>
        <w:t>ow</w:t>
      </w:r>
      <w:r w:rsidRPr="66ABC0BD">
        <w:rPr>
          <w:rFonts w:ascii="Visby" w:eastAsia="Visby" w:hAnsi="Visby" w:cs="Visby"/>
          <w:u w:val="single"/>
        </w:rPr>
        <w:t>26@arkadia.torun.pl</w:t>
      </w:r>
      <w:r w:rsidRPr="66ABC0BD">
        <w:rPr>
          <w:rFonts w:ascii="Visby" w:eastAsia="Visby" w:hAnsi="Visby" w:cs="Visby"/>
        </w:rPr>
        <w:t> lub  </w:t>
      </w:r>
    </w:p>
    <w:p w14:paraId="53BDA90C" w14:textId="59BCB9C9" w:rsidR="4410EA3B" w:rsidRDefault="4410EA3B" w:rsidP="66ABC0BD">
      <w:pPr>
        <w:pStyle w:val="Akapitzlist"/>
        <w:numPr>
          <w:ilvl w:val="1"/>
          <w:numId w:val="13"/>
        </w:numPr>
        <w:ind w:left="851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listownie na adres: Fundacja Arkadia,</w:t>
      </w:r>
      <w:r w:rsidR="203EB7C0" w:rsidRPr="66ABC0BD">
        <w:rPr>
          <w:rFonts w:ascii="Visby" w:eastAsia="Visby" w:hAnsi="Visby" w:cs="Visby"/>
        </w:rPr>
        <w:t xml:space="preserve"> </w:t>
      </w:r>
      <w:r w:rsidRPr="66ABC0BD">
        <w:rPr>
          <w:rFonts w:ascii="Visby" w:eastAsia="Visby" w:hAnsi="Visby" w:cs="Visby"/>
        </w:rPr>
        <w:t>ul</w:t>
      </w:r>
      <w:r w:rsidR="38A38EA8" w:rsidRPr="66ABC0BD">
        <w:rPr>
          <w:rFonts w:ascii="Visby" w:eastAsia="Visby" w:hAnsi="Visby" w:cs="Visby"/>
        </w:rPr>
        <w:t xml:space="preserve">. </w:t>
      </w:r>
      <w:r w:rsidRPr="66ABC0BD">
        <w:rPr>
          <w:rFonts w:ascii="Visby" w:eastAsia="Visby" w:hAnsi="Visby" w:cs="Visby"/>
        </w:rPr>
        <w:t>Jęczmienna 10/3, 87-100 Toruń z dopiskiem „</w:t>
      </w:r>
      <w:r w:rsidR="7CB92186" w:rsidRPr="66ABC0BD">
        <w:rPr>
          <w:rFonts w:ascii="Visby" w:eastAsia="Visby" w:hAnsi="Visby" w:cs="Visby"/>
        </w:rPr>
        <w:t xml:space="preserve">Opieka </w:t>
      </w:r>
      <w:proofErr w:type="spellStart"/>
      <w:r w:rsidR="7CB92186" w:rsidRPr="66ABC0BD">
        <w:rPr>
          <w:rFonts w:ascii="Visby" w:eastAsia="Visby" w:hAnsi="Visby" w:cs="Visby"/>
        </w:rPr>
        <w:t>wytchnieniowa</w:t>
      </w:r>
      <w:proofErr w:type="spellEnd"/>
      <w:r w:rsidRPr="66ABC0BD">
        <w:rPr>
          <w:rFonts w:ascii="Visby" w:eastAsia="Visby" w:hAnsi="Visby" w:cs="Visby"/>
        </w:rPr>
        <w:t>”. </w:t>
      </w:r>
    </w:p>
    <w:p w14:paraId="4D65B5DF" w14:textId="77777777" w:rsidR="007F01FF" w:rsidRPr="007F01FF" w:rsidRDefault="007F01FF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Dokumenty rekrutacyjne muszą zostać opatrzone własnoręcznym podpisem Kandydata lub opiekuna prawnego. </w:t>
      </w:r>
    </w:p>
    <w:p w14:paraId="0ABFA368" w14:textId="017633AC" w:rsidR="1CB244B5" w:rsidRDefault="1CB244B5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  <w:b/>
          <w:bCs/>
        </w:rPr>
        <w:t>Za datę złożenia dokumentów uważa się datę ich fizycznego wpływu do Fundacji Arkadia. </w:t>
      </w:r>
      <w:r w:rsidRPr="66ABC0BD">
        <w:rPr>
          <w:rFonts w:ascii="Visby" w:eastAsia="Visby" w:hAnsi="Visby" w:cs="Visby"/>
        </w:rPr>
        <w:t> </w:t>
      </w:r>
    </w:p>
    <w:p w14:paraId="4074E0C9" w14:textId="77777777" w:rsidR="007F01FF" w:rsidRPr="007F01FF" w:rsidRDefault="007F01FF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  <w:u w:val="single"/>
        </w:rPr>
      </w:pPr>
      <w:r w:rsidRPr="66ABC0BD">
        <w:rPr>
          <w:rFonts w:ascii="Visby" w:eastAsia="Visby" w:hAnsi="Visby" w:cs="Visby"/>
          <w:u w:val="single"/>
        </w:rPr>
        <w:t>Złożenie karty zgłoszenia do Programu wraz z innymi dokumentami wymaganymi przez Fundację Arkadia nie jest równoznaczne z zakwalifikowaniem do Programu.</w:t>
      </w:r>
    </w:p>
    <w:p w14:paraId="710C73D3" w14:textId="684168C7" w:rsidR="004B0DCB" w:rsidRDefault="004B0DCB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W przypadku większej </w:t>
      </w:r>
      <w:r w:rsidR="00E410B2">
        <w:rPr>
          <w:rFonts w:ascii="Visby" w:eastAsia="Visby" w:hAnsi="Visby" w:cs="Visby"/>
        </w:rPr>
        <w:t>liczby</w:t>
      </w:r>
      <w:r w:rsidRPr="66ABC0BD">
        <w:rPr>
          <w:rFonts w:ascii="Visby" w:eastAsia="Visby" w:hAnsi="Visby" w:cs="Visby"/>
        </w:rPr>
        <w:t xml:space="preserve"> chętnych do skorzystania z usług opieki wytchnieniowej (kart zgłoszeń będzie więcej niż liczba </w:t>
      </w:r>
      <w:r w:rsidR="003E2ECF">
        <w:rPr>
          <w:rFonts w:ascii="Visby" w:eastAsia="Visby" w:hAnsi="Visby" w:cs="Visby"/>
        </w:rPr>
        <w:t>dostępnych</w:t>
      </w:r>
      <w:r w:rsidRPr="66ABC0BD">
        <w:rPr>
          <w:rFonts w:ascii="Visby" w:eastAsia="Visby" w:hAnsi="Visby" w:cs="Visby"/>
        </w:rPr>
        <w:t xml:space="preserve"> miejsc) w pierwszej kolejności zakwalifikowane zostaną osoby, które korzystały ze wsparcia w programie „Opieka </w:t>
      </w:r>
      <w:proofErr w:type="spellStart"/>
      <w:r w:rsidRPr="66ABC0BD">
        <w:rPr>
          <w:rFonts w:ascii="Visby" w:eastAsia="Visby" w:hAnsi="Visby" w:cs="Visby"/>
        </w:rPr>
        <w:t>wytchnieniowa</w:t>
      </w:r>
      <w:proofErr w:type="spellEnd"/>
      <w:r w:rsidRPr="66ABC0BD">
        <w:rPr>
          <w:rFonts w:ascii="Visby" w:eastAsia="Visby" w:hAnsi="Visby" w:cs="Visby"/>
        </w:rPr>
        <w:t>” dla Organizacji Pozarządowych – edycja 2025</w:t>
      </w:r>
      <w:r w:rsidR="772B434A" w:rsidRPr="66ABC0BD">
        <w:rPr>
          <w:rFonts w:ascii="Visby" w:eastAsia="Visby" w:hAnsi="Visby" w:cs="Visby"/>
        </w:rPr>
        <w:t xml:space="preserve"> realizowanym przez Fundację Arkadia.</w:t>
      </w:r>
    </w:p>
    <w:p w14:paraId="7D4C9CC5" w14:textId="4E64B864" w:rsidR="00DF0638" w:rsidRDefault="004B0DCB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>O zakwalifikowaniu się do Programu</w:t>
      </w:r>
      <w:r w:rsidR="6BC9AD63" w:rsidRPr="7696971E">
        <w:rPr>
          <w:rFonts w:ascii="Visby" w:eastAsia="Visby" w:hAnsi="Visby" w:cs="Visby"/>
        </w:rPr>
        <w:t>,</w:t>
      </w:r>
      <w:r w:rsidRPr="66ABC0BD">
        <w:rPr>
          <w:rFonts w:ascii="Visby" w:eastAsia="Visby" w:hAnsi="Visby" w:cs="Visby"/>
        </w:rPr>
        <w:t xml:space="preserve"> </w:t>
      </w:r>
      <w:r w:rsidR="6BC9AD63" w:rsidRPr="449F3E21">
        <w:rPr>
          <w:rFonts w:ascii="Visby" w:eastAsia="Visby" w:hAnsi="Visby" w:cs="Visby"/>
        </w:rPr>
        <w:t>wymiarze</w:t>
      </w:r>
      <w:r w:rsidRPr="449F3E21">
        <w:rPr>
          <w:rFonts w:ascii="Visby" w:eastAsia="Visby" w:hAnsi="Visby" w:cs="Visby"/>
        </w:rPr>
        <w:t xml:space="preserve"> </w:t>
      </w:r>
      <w:r w:rsidR="6BC9AD63" w:rsidRPr="502D6B0C">
        <w:rPr>
          <w:rFonts w:ascii="Visby" w:eastAsia="Visby" w:hAnsi="Visby" w:cs="Visby"/>
        </w:rPr>
        <w:t xml:space="preserve">przyznanej opieki </w:t>
      </w:r>
      <w:r w:rsidR="6BC9AD63" w:rsidRPr="458814D5">
        <w:rPr>
          <w:rFonts w:ascii="Visby" w:eastAsia="Visby" w:hAnsi="Visby" w:cs="Visby"/>
        </w:rPr>
        <w:t>wytchnieniowej</w:t>
      </w:r>
      <w:r w:rsidR="6BC9AD63" w:rsidRPr="53953521">
        <w:rPr>
          <w:rFonts w:ascii="Visby" w:eastAsia="Visby" w:hAnsi="Visby" w:cs="Visby"/>
        </w:rPr>
        <w:t>,</w:t>
      </w:r>
      <w:r w:rsidRPr="4516F6A6">
        <w:rPr>
          <w:rFonts w:ascii="Visby" w:eastAsia="Visby" w:hAnsi="Visby" w:cs="Visby"/>
        </w:rPr>
        <w:t xml:space="preserve"> </w:t>
      </w:r>
      <w:r w:rsidR="6BC9AD63" w:rsidRPr="76482A84">
        <w:rPr>
          <w:rFonts w:ascii="Visby" w:eastAsia="Visby" w:hAnsi="Visby" w:cs="Visby"/>
        </w:rPr>
        <w:t xml:space="preserve">wpisaniu </w:t>
      </w:r>
      <w:r w:rsidR="6BC9AD63" w:rsidRPr="18358AB6">
        <w:rPr>
          <w:rFonts w:ascii="Visby" w:eastAsia="Visby" w:hAnsi="Visby" w:cs="Visby"/>
        </w:rPr>
        <w:t xml:space="preserve">na </w:t>
      </w:r>
      <w:r w:rsidR="6BC9AD63" w:rsidRPr="6F1C38FC">
        <w:rPr>
          <w:rFonts w:ascii="Visby" w:eastAsia="Visby" w:hAnsi="Visby" w:cs="Visby"/>
        </w:rPr>
        <w:t xml:space="preserve">listę </w:t>
      </w:r>
      <w:r w:rsidR="6BC9AD63" w:rsidRPr="22210458">
        <w:rPr>
          <w:rFonts w:ascii="Visby" w:eastAsia="Visby" w:hAnsi="Visby" w:cs="Visby"/>
        </w:rPr>
        <w:t>rezerwową albo</w:t>
      </w:r>
      <w:r w:rsidR="67E613D7" w:rsidRPr="22210458">
        <w:rPr>
          <w:rFonts w:ascii="Visby" w:eastAsia="Visby" w:hAnsi="Visby" w:cs="Visby"/>
        </w:rPr>
        <w:t xml:space="preserve"> </w:t>
      </w:r>
      <w:r w:rsidR="67E613D7" w:rsidRPr="3E433319">
        <w:rPr>
          <w:rFonts w:ascii="Visby" w:eastAsia="Visby" w:hAnsi="Visby" w:cs="Visby"/>
        </w:rPr>
        <w:t>o</w:t>
      </w:r>
      <w:r w:rsidRPr="76482A84">
        <w:rPr>
          <w:rFonts w:ascii="Visby" w:eastAsia="Visby" w:hAnsi="Visby" w:cs="Visby"/>
        </w:rPr>
        <w:t xml:space="preserve"> </w:t>
      </w:r>
      <w:r w:rsidR="67E613D7" w:rsidRPr="194A638E">
        <w:rPr>
          <w:rFonts w:ascii="Visby" w:eastAsia="Visby" w:hAnsi="Visby" w:cs="Visby"/>
        </w:rPr>
        <w:t>odmowie</w:t>
      </w:r>
      <w:r w:rsidR="67E613D7" w:rsidRPr="01744B76">
        <w:rPr>
          <w:rFonts w:ascii="Visby" w:eastAsia="Visby" w:hAnsi="Visby" w:cs="Visby"/>
        </w:rPr>
        <w:t xml:space="preserve"> </w:t>
      </w:r>
      <w:r w:rsidR="67E613D7" w:rsidRPr="40B2BEEB">
        <w:rPr>
          <w:rFonts w:ascii="Visby" w:eastAsia="Visby" w:hAnsi="Visby" w:cs="Visby"/>
        </w:rPr>
        <w:t xml:space="preserve">przyznania </w:t>
      </w:r>
      <w:proofErr w:type="gramStart"/>
      <w:r w:rsidR="67E613D7" w:rsidRPr="40D3DB26">
        <w:rPr>
          <w:rFonts w:ascii="Visby" w:eastAsia="Visby" w:hAnsi="Visby" w:cs="Visby"/>
        </w:rPr>
        <w:t>usług</w:t>
      </w:r>
      <w:r w:rsidRPr="01744B76">
        <w:rPr>
          <w:rFonts w:ascii="Visby" w:eastAsia="Visby" w:hAnsi="Visby" w:cs="Visby"/>
        </w:rPr>
        <w:t xml:space="preserve"> </w:t>
      </w:r>
      <w:r w:rsidRPr="6337ECAC">
        <w:rPr>
          <w:rFonts w:ascii="Visby" w:eastAsia="Visby" w:hAnsi="Visby" w:cs="Visby"/>
        </w:rPr>
        <w:t xml:space="preserve"> </w:t>
      </w:r>
      <w:r w:rsidR="53CD355E" w:rsidRPr="44BE56C8">
        <w:rPr>
          <w:rFonts w:ascii="Visby" w:eastAsia="Visby" w:hAnsi="Visby" w:cs="Visby"/>
        </w:rPr>
        <w:t>opieki</w:t>
      </w:r>
      <w:proofErr w:type="gramEnd"/>
      <w:r w:rsidR="53CD355E" w:rsidRPr="44BE56C8">
        <w:rPr>
          <w:rFonts w:ascii="Visby" w:eastAsia="Visby" w:hAnsi="Visby" w:cs="Visby"/>
        </w:rPr>
        <w:t xml:space="preserve"> </w:t>
      </w:r>
      <w:r w:rsidR="53CD355E" w:rsidRPr="24FBCA91">
        <w:rPr>
          <w:rFonts w:ascii="Visby" w:eastAsia="Visby" w:hAnsi="Visby" w:cs="Visby"/>
        </w:rPr>
        <w:t>wytchnieniowej,</w:t>
      </w:r>
      <w:r w:rsidR="53CD355E" w:rsidRPr="741897D0">
        <w:rPr>
          <w:rFonts w:ascii="Visby" w:eastAsia="Visby" w:hAnsi="Visby" w:cs="Visby"/>
        </w:rPr>
        <w:t xml:space="preserve"> </w:t>
      </w:r>
      <w:r w:rsidRPr="24FBCA91">
        <w:rPr>
          <w:rFonts w:ascii="Visby" w:eastAsia="Visby" w:hAnsi="Visby" w:cs="Visby"/>
        </w:rPr>
        <w:t>kandydaci</w:t>
      </w:r>
      <w:r w:rsidRPr="66ABC0BD">
        <w:rPr>
          <w:rFonts w:ascii="Visby" w:eastAsia="Visby" w:hAnsi="Visby" w:cs="Visby"/>
        </w:rPr>
        <w:t xml:space="preserve"> zostaną poinformowani drogą elektroniczną (na wskazany w dokumentacji rekrutacyjnej adres e-mail). W przypadku braku adresu e-mail informacja zostanie przekazana listownie. </w:t>
      </w:r>
    </w:p>
    <w:p w14:paraId="674B0764" w14:textId="222B705B" w:rsidR="0CD4A5B3" w:rsidRPr="001E6CC7" w:rsidRDefault="0CD4A5B3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001E6CC7">
        <w:rPr>
          <w:rFonts w:ascii="Visby" w:eastAsia="Visby" w:hAnsi="Visby" w:cs="Visby"/>
        </w:rPr>
        <w:t>Wynik procesu rekrutacji jest ostateczny i nie podlega procedurze odwoławczej.</w:t>
      </w:r>
    </w:p>
    <w:p w14:paraId="2183FA7F" w14:textId="749D6DAE" w:rsidR="0CD4A5B3" w:rsidRPr="001E6CC7" w:rsidRDefault="0CD4A5B3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001E6CC7">
        <w:rPr>
          <w:rFonts w:ascii="Visby" w:eastAsia="Visby" w:hAnsi="Visby" w:cs="Visby"/>
        </w:rPr>
        <w:t>Dokumenty rekrutacyjne nie podlegają zwrotowi i stanowią własność Realizatora.</w:t>
      </w:r>
    </w:p>
    <w:p w14:paraId="678C5151" w14:textId="77777777" w:rsidR="00BC756A" w:rsidRDefault="00DF0638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O wszelkich zmianach mających wpływ na prawo i warunki korzystania z usług opieki wytchnieniowej w ramach Programu (np. utrata statusu osoby z niepełnosprawnością, </w:t>
      </w:r>
      <w:r w:rsidRPr="66ABC0BD">
        <w:rPr>
          <w:rFonts w:ascii="Visby" w:eastAsia="Visby" w:hAnsi="Visby" w:cs="Visby"/>
        </w:rPr>
        <w:lastRenderedPageBreak/>
        <w:t>zmiana stopnia niepełnosprawności, korzystanie w danym roku kalendarzowym z usług opieki wytchnieniowej finansowanych ze środków z Funduszu w ramach innych programów dotyczących usług opieki wytchnieniowej), uczestnik Programu jest obowiązany poinformować Fundację Arkadia nie później niż w ciągu 7 dni od dnia nastąpienia zmiany.</w:t>
      </w:r>
    </w:p>
    <w:p w14:paraId="08D9F431" w14:textId="77777777" w:rsidR="00DF0638" w:rsidRDefault="00DF0638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W zakresie nieuregulowanym niniejszym regulaminem stosuje się zapisy Programu „Opieka </w:t>
      </w:r>
      <w:proofErr w:type="spellStart"/>
      <w:r w:rsidRPr="66ABC0BD">
        <w:rPr>
          <w:rFonts w:ascii="Visby" w:eastAsia="Visby" w:hAnsi="Visby" w:cs="Visby"/>
        </w:rPr>
        <w:t>wytchnieniowa</w:t>
      </w:r>
      <w:proofErr w:type="spellEnd"/>
      <w:r w:rsidRPr="66ABC0BD">
        <w:rPr>
          <w:rFonts w:ascii="Visby" w:eastAsia="Visby" w:hAnsi="Visby" w:cs="Visby"/>
        </w:rPr>
        <w:t>” dla Organizacji Pozarządowych – edycja 2026.</w:t>
      </w:r>
    </w:p>
    <w:p w14:paraId="31ABFC03" w14:textId="02BBD7AF" w:rsidR="6E443844" w:rsidRDefault="6E443844" w:rsidP="66ABC0BD">
      <w:pPr>
        <w:pStyle w:val="Akapitzlist"/>
        <w:numPr>
          <w:ilvl w:val="0"/>
          <w:numId w:val="13"/>
        </w:numPr>
        <w:ind w:left="426"/>
        <w:jc w:val="both"/>
        <w:rPr>
          <w:rFonts w:ascii="Visby" w:eastAsia="Visby" w:hAnsi="Visby" w:cs="Visby"/>
        </w:rPr>
      </w:pPr>
      <w:r w:rsidRPr="66ABC0BD">
        <w:rPr>
          <w:rFonts w:ascii="Visby" w:eastAsia="Visby" w:hAnsi="Visby" w:cs="Visby"/>
        </w:rPr>
        <w:t xml:space="preserve">Wsparcie zostanie przyznane </w:t>
      </w:r>
      <w:r w:rsidR="00854445">
        <w:rPr>
          <w:rFonts w:ascii="Visby" w:eastAsia="Visby" w:hAnsi="Visby" w:cs="Visby"/>
        </w:rPr>
        <w:t>pod warunkiem</w:t>
      </w:r>
      <w:r w:rsidRPr="66ABC0BD">
        <w:rPr>
          <w:rFonts w:ascii="Visby" w:eastAsia="Visby" w:hAnsi="Visby" w:cs="Visby"/>
        </w:rPr>
        <w:t xml:space="preserve"> otrzymania </w:t>
      </w:r>
      <w:r w:rsidR="00854445" w:rsidRPr="66ABC0BD">
        <w:rPr>
          <w:rFonts w:ascii="Visby" w:eastAsia="Visby" w:hAnsi="Visby" w:cs="Visby"/>
        </w:rPr>
        <w:t xml:space="preserve">przez Fundację Arkadia </w:t>
      </w:r>
      <w:r w:rsidRPr="66ABC0BD">
        <w:rPr>
          <w:rFonts w:ascii="Visby" w:eastAsia="Visby" w:hAnsi="Visby" w:cs="Visby"/>
        </w:rPr>
        <w:t>finansowania z Funduszu Solidarnościowego.</w:t>
      </w:r>
    </w:p>
    <w:sectPr w:rsidR="6E443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by">
    <w:altName w:val="Calibri"/>
    <w:panose1 w:val="00000000000000000000"/>
    <w:charset w:val="00"/>
    <w:family w:val="modern"/>
    <w:notTrueType/>
    <w:pitch w:val="variable"/>
    <w:sig w:usb0="A00002EF" w:usb1="5000205A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72C07"/>
    <w:multiLevelType w:val="multilevel"/>
    <w:tmpl w:val="80C234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30A2C"/>
    <w:multiLevelType w:val="hybridMultilevel"/>
    <w:tmpl w:val="CEC05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EFF"/>
    <w:multiLevelType w:val="multilevel"/>
    <w:tmpl w:val="3D9AB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E4C2B"/>
    <w:multiLevelType w:val="multilevel"/>
    <w:tmpl w:val="C418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593F70"/>
    <w:multiLevelType w:val="multilevel"/>
    <w:tmpl w:val="EB0E2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148EF"/>
    <w:multiLevelType w:val="multilevel"/>
    <w:tmpl w:val="7E42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B40EDF"/>
    <w:multiLevelType w:val="multilevel"/>
    <w:tmpl w:val="665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25F09"/>
    <w:multiLevelType w:val="multilevel"/>
    <w:tmpl w:val="32D2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AD0F65"/>
    <w:multiLevelType w:val="multilevel"/>
    <w:tmpl w:val="86C00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6E6D5F"/>
    <w:multiLevelType w:val="multilevel"/>
    <w:tmpl w:val="3DAC7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836EA0"/>
    <w:multiLevelType w:val="multilevel"/>
    <w:tmpl w:val="8FFC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6348C9"/>
    <w:multiLevelType w:val="multilevel"/>
    <w:tmpl w:val="3496BD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F84D0F"/>
    <w:multiLevelType w:val="hybridMultilevel"/>
    <w:tmpl w:val="E9B45D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9D0139"/>
    <w:multiLevelType w:val="multilevel"/>
    <w:tmpl w:val="520A9EA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457B8E"/>
    <w:multiLevelType w:val="multilevel"/>
    <w:tmpl w:val="B014A1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453B73"/>
    <w:multiLevelType w:val="hybridMultilevel"/>
    <w:tmpl w:val="ED08D6CC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03058140">
    <w:abstractNumId w:val="8"/>
  </w:num>
  <w:num w:numId="2" w16cid:durableId="1301229155">
    <w:abstractNumId w:val="2"/>
  </w:num>
  <w:num w:numId="3" w16cid:durableId="130563762">
    <w:abstractNumId w:val="13"/>
  </w:num>
  <w:num w:numId="4" w16cid:durableId="1321350534">
    <w:abstractNumId w:val="1"/>
  </w:num>
  <w:num w:numId="5" w16cid:durableId="1361125649">
    <w:abstractNumId w:val="3"/>
  </w:num>
  <w:num w:numId="6" w16cid:durableId="1763143423">
    <w:abstractNumId w:val="4"/>
  </w:num>
  <w:num w:numId="7" w16cid:durableId="1947036537">
    <w:abstractNumId w:val="10"/>
  </w:num>
  <w:num w:numId="8" w16cid:durableId="2011105798">
    <w:abstractNumId w:val="14"/>
  </w:num>
  <w:num w:numId="9" w16cid:durableId="2089186095">
    <w:abstractNumId w:val="9"/>
  </w:num>
  <w:num w:numId="10" w16cid:durableId="304089206">
    <w:abstractNumId w:val="5"/>
  </w:num>
  <w:num w:numId="11" w16cid:durableId="491798091">
    <w:abstractNumId w:val="6"/>
  </w:num>
  <w:num w:numId="12" w16cid:durableId="59718680">
    <w:abstractNumId w:val="11"/>
  </w:num>
  <w:num w:numId="13" w16cid:durableId="632441590">
    <w:abstractNumId w:val="12"/>
  </w:num>
  <w:num w:numId="14" w16cid:durableId="693460889">
    <w:abstractNumId w:val="7"/>
  </w:num>
  <w:num w:numId="15" w16cid:durableId="832062828">
    <w:abstractNumId w:val="15"/>
  </w:num>
  <w:num w:numId="16" w16cid:durableId="94045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1B"/>
    <w:rsid w:val="00037998"/>
    <w:rsid w:val="00160916"/>
    <w:rsid w:val="001E6CC7"/>
    <w:rsid w:val="002345B1"/>
    <w:rsid w:val="00241613"/>
    <w:rsid w:val="002C24A9"/>
    <w:rsid w:val="0035183E"/>
    <w:rsid w:val="0039115A"/>
    <w:rsid w:val="003B6670"/>
    <w:rsid w:val="003E2ECF"/>
    <w:rsid w:val="00400E1A"/>
    <w:rsid w:val="004330B3"/>
    <w:rsid w:val="00462A42"/>
    <w:rsid w:val="0047426F"/>
    <w:rsid w:val="004B0DCB"/>
    <w:rsid w:val="004B5305"/>
    <w:rsid w:val="004B5618"/>
    <w:rsid w:val="004C54EC"/>
    <w:rsid w:val="00504A16"/>
    <w:rsid w:val="005458B8"/>
    <w:rsid w:val="00574031"/>
    <w:rsid w:val="00594832"/>
    <w:rsid w:val="005F7C18"/>
    <w:rsid w:val="00672D07"/>
    <w:rsid w:val="006A1A79"/>
    <w:rsid w:val="0075158A"/>
    <w:rsid w:val="007946C8"/>
    <w:rsid w:val="007F01FF"/>
    <w:rsid w:val="00854445"/>
    <w:rsid w:val="00867530"/>
    <w:rsid w:val="00872DA4"/>
    <w:rsid w:val="008D707C"/>
    <w:rsid w:val="008F4CD0"/>
    <w:rsid w:val="00911C4E"/>
    <w:rsid w:val="00945858"/>
    <w:rsid w:val="009B0480"/>
    <w:rsid w:val="009B74DD"/>
    <w:rsid w:val="009D126B"/>
    <w:rsid w:val="009E4FBC"/>
    <w:rsid w:val="00A073C0"/>
    <w:rsid w:val="00AA0840"/>
    <w:rsid w:val="00AB656F"/>
    <w:rsid w:val="00B01FBC"/>
    <w:rsid w:val="00B63CA0"/>
    <w:rsid w:val="00B67250"/>
    <w:rsid w:val="00BB0983"/>
    <w:rsid w:val="00BC756A"/>
    <w:rsid w:val="00BC7A7F"/>
    <w:rsid w:val="00C23A7A"/>
    <w:rsid w:val="00C777F9"/>
    <w:rsid w:val="00D0448F"/>
    <w:rsid w:val="00D2621C"/>
    <w:rsid w:val="00D877F1"/>
    <w:rsid w:val="00D96106"/>
    <w:rsid w:val="00DB37F5"/>
    <w:rsid w:val="00DF0638"/>
    <w:rsid w:val="00E03FC7"/>
    <w:rsid w:val="00E22D7A"/>
    <w:rsid w:val="00E410B2"/>
    <w:rsid w:val="00E50246"/>
    <w:rsid w:val="00E80223"/>
    <w:rsid w:val="00EE74E8"/>
    <w:rsid w:val="00EF75C8"/>
    <w:rsid w:val="00F55F1B"/>
    <w:rsid w:val="00F96886"/>
    <w:rsid w:val="00FE4708"/>
    <w:rsid w:val="00FE55AA"/>
    <w:rsid w:val="01744B76"/>
    <w:rsid w:val="031A9318"/>
    <w:rsid w:val="04D051DF"/>
    <w:rsid w:val="073FA540"/>
    <w:rsid w:val="088694DB"/>
    <w:rsid w:val="0A066551"/>
    <w:rsid w:val="0CD4A5B3"/>
    <w:rsid w:val="0DFE08BA"/>
    <w:rsid w:val="10E3042A"/>
    <w:rsid w:val="12F28B88"/>
    <w:rsid w:val="1405333F"/>
    <w:rsid w:val="1419CE5B"/>
    <w:rsid w:val="150F0742"/>
    <w:rsid w:val="18358AB6"/>
    <w:rsid w:val="194A638E"/>
    <w:rsid w:val="19840829"/>
    <w:rsid w:val="199A64F6"/>
    <w:rsid w:val="1A93E1AF"/>
    <w:rsid w:val="1CB244B5"/>
    <w:rsid w:val="203EB7C0"/>
    <w:rsid w:val="208CB0E6"/>
    <w:rsid w:val="213345D1"/>
    <w:rsid w:val="22210458"/>
    <w:rsid w:val="24FBCA91"/>
    <w:rsid w:val="28442169"/>
    <w:rsid w:val="28591870"/>
    <w:rsid w:val="291ACA07"/>
    <w:rsid w:val="2B80A757"/>
    <w:rsid w:val="2E8739DD"/>
    <w:rsid w:val="322C0F3C"/>
    <w:rsid w:val="38A38EA8"/>
    <w:rsid w:val="390A1884"/>
    <w:rsid w:val="3D74139D"/>
    <w:rsid w:val="3E433319"/>
    <w:rsid w:val="3F0ECE8A"/>
    <w:rsid w:val="400531C2"/>
    <w:rsid w:val="40B2BEEB"/>
    <w:rsid w:val="40D3DB26"/>
    <w:rsid w:val="41226FC5"/>
    <w:rsid w:val="4410EA3B"/>
    <w:rsid w:val="449F3E21"/>
    <w:rsid w:val="44BE56C8"/>
    <w:rsid w:val="4516F6A6"/>
    <w:rsid w:val="458814D5"/>
    <w:rsid w:val="46B2F3EB"/>
    <w:rsid w:val="485A2842"/>
    <w:rsid w:val="49E74516"/>
    <w:rsid w:val="4F1AC51A"/>
    <w:rsid w:val="502D6B0C"/>
    <w:rsid w:val="53953521"/>
    <w:rsid w:val="53CD355E"/>
    <w:rsid w:val="54182DCE"/>
    <w:rsid w:val="544E7BBD"/>
    <w:rsid w:val="56EB529E"/>
    <w:rsid w:val="58AE6BB7"/>
    <w:rsid w:val="5A3E7244"/>
    <w:rsid w:val="5CCB389A"/>
    <w:rsid w:val="62A90056"/>
    <w:rsid w:val="6337ECAC"/>
    <w:rsid w:val="639871A2"/>
    <w:rsid w:val="66ABC0BD"/>
    <w:rsid w:val="67393135"/>
    <w:rsid w:val="67E613D7"/>
    <w:rsid w:val="684AE521"/>
    <w:rsid w:val="6B30E9BC"/>
    <w:rsid w:val="6BC9AD63"/>
    <w:rsid w:val="6E443844"/>
    <w:rsid w:val="6F1C38FC"/>
    <w:rsid w:val="73BFB929"/>
    <w:rsid w:val="741897D0"/>
    <w:rsid w:val="76482A84"/>
    <w:rsid w:val="7696971E"/>
    <w:rsid w:val="772B434A"/>
    <w:rsid w:val="77FC56D7"/>
    <w:rsid w:val="78A8831E"/>
    <w:rsid w:val="7CB92186"/>
    <w:rsid w:val="7DA59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5244"/>
  <w15:chartTrackingRefBased/>
  <w15:docId w15:val="{93154B68-5B09-4098-97AC-B0E3B84B0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5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5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5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5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5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5F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5F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5F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5F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5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5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5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5F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5F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5F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5F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5F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5F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5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5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5F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5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5F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5F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5F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5F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5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5F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5F1B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6C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6C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6C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6C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6C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57242-6cad-433c-8376-d5d6241b170a" xsi:nil="true"/>
    <lcf76f155ced4ddcb4097134ff3c332f xmlns="a1658167-b1cc-4e30-8b49-8de346082c3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3406CF8A6EC4E939B52F76B173A17" ma:contentTypeVersion="11" ma:contentTypeDescription="Utwórz nowy dokument." ma:contentTypeScope="" ma:versionID="9d796c20de818ab2f64d8e70253cc3ec">
  <xsd:schema xmlns:xsd="http://www.w3.org/2001/XMLSchema" xmlns:xs="http://www.w3.org/2001/XMLSchema" xmlns:p="http://schemas.microsoft.com/office/2006/metadata/properties" xmlns:ns2="a1658167-b1cc-4e30-8b49-8de346082c32" xmlns:ns3="32e57242-6cad-433c-8376-d5d6241b170a" targetNamespace="http://schemas.microsoft.com/office/2006/metadata/properties" ma:root="true" ma:fieldsID="117b2bf04c39d225c598e2514332065f" ns2:_="" ns3:_="">
    <xsd:import namespace="a1658167-b1cc-4e30-8b49-8de346082c32"/>
    <xsd:import namespace="32e57242-6cad-433c-8376-d5d6241b17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58167-b1cc-4e30-8b49-8de346082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d8cda6d0-d03f-411d-90bc-e70217f1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57242-6cad-433c-8376-d5d6241b170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9e6c8-1f54-4025-8612-94b063c34ed7}" ma:internalName="TaxCatchAll" ma:showField="CatchAllData" ma:web="32e57242-6cad-433c-8376-d5d6241b17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178DC7-B81F-4FFA-8E61-013187B73B75}">
  <ds:schemaRefs>
    <ds:schemaRef ds:uri="http://schemas.microsoft.com/office/2006/metadata/properties"/>
    <ds:schemaRef ds:uri="http://schemas.microsoft.com/office/infopath/2007/PartnerControls"/>
    <ds:schemaRef ds:uri="32e57242-6cad-433c-8376-d5d6241b170a"/>
    <ds:schemaRef ds:uri="a1658167-b1cc-4e30-8b49-8de346082c32"/>
  </ds:schemaRefs>
</ds:datastoreItem>
</file>

<file path=customXml/itemProps2.xml><?xml version="1.0" encoding="utf-8"?>
<ds:datastoreItem xmlns:ds="http://schemas.openxmlformats.org/officeDocument/2006/customXml" ds:itemID="{6F554C0D-FD87-4D8E-B482-18F5F6D06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58167-b1cc-4e30-8b49-8de346082c32"/>
    <ds:schemaRef ds:uri="32e57242-6cad-433c-8376-d5d6241b17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EAE616-7DDE-4475-9C1F-10F65D343E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526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Szymańska</dc:creator>
  <cp:keywords/>
  <dc:description/>
  <cp:lastModifiedBy>Bartosz Paduch</cp:lastModifiedBy>
  <cp:revision>9</cp:revision>
  <dcterms:created xsi:type="dcterms:W3CDTF">2025-12-31T11:50:00Z</dcterms:created>
  <dcterms:modified xsi:type="dcterms:W3CDTF">2026-01-13T06:38:00Z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0x010100F613406CF8A6EC4E939B52F76B173A17</vt:lpwstr>
  </property>
  <property fmtid="{D5CDD505-2E9C-101B-9397-08002B2CF9AE}" pid="3" name="MediaServiceImageTags">
    <vt:lpwstr/>
  </property>
</Properties>
</file>